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720A" w:rsidRPr="00293161" w:rsidRDefault="009820FC" w:rsidP="0065407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7562850" cy="10677525"/>
            <wp:effectExtent l="19050" t="0" r="0" b="0"/>
            <wp:docPr id="1" name="Рисунок 1" descr="C:\Users\школа\Desktop\р\л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р\л-7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5407D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D47C7B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293161">
        <w:rPr>
          <w:rFonts w:ascii="Times New Roman" w:hAnsi="Times New Roman" w:cs="Times New Roman"/>
          <w:sz w:val="28"/>
          <w:szCs w:val="28"/>
        </w:rPr>
        <w:t xml:space="preserve"> </w:t>
      </w:r>
      <w:r w:rsidR="0065407D">
        <w:rPr>
          <w:rFonts w:ascii="Times New Roman" w:hAnsi="Times New Roman" w:cs="Times New Roman"/>
          <w:sz w:val="28"/>
          <w:szCs w:val="28"/>
        </w:rPr>
        <w:t xml:space="preserve"> </w:t>
      </w:r>
      <w:r w:rsidR="00CB720A" w:rsidRPr="00CB720A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8914C3" w:rsidRPr="00CB720A" w:rsidRDefault="008914C3" w:rsidP="00CB720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720A" w:rsidRPr="00CB720A" w:rsidRDefault="00CB720A" w:rsidP="00CB720A">
      <w:pPr>
        <w:spacing w:after="0" w:line="240" w:lineRule="auto"/>
        <w:ind w:firstLine="346"/>
        <w:jc w:val="both"/>
        <w:rPr>
          <w:rFonts w:ascii="Times New Roman" w:hAnsi="Times New Roman" w:cs="Times New Roman"/>
          <w:sz w:val="28"/>
          <w:szCs w:val="28"/>
        </w:rPr>
      </w:pPr>
      <w:r w:rsidRPr="00CB720A">
        <w:rPr>
          <w:rFonts w:ascii="Times New Roman" w:hAnsi="Times New Roman" w:cs="Times New Roman"/>
          <w:sz w:val="28"/>
          <w:szCs w:val="28"/>
        </w:rPr>
        <w:t xml:space="preserve">Рабочая программа по курсу «Литература» составлена на основе: </w:t>
      </w:r>
    </w:p>
    <w:p w:rsidR="00CB720A" w:rsidRPr="00CB720A" w:rsidRDefault="00CB720A" w:rsidP="00CB720A">
      <w:pPr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720A">
        <w:rPr>
          <w:rFonts w:ascii="Times New Roman" w:hAnsi="Times New Roman" w:cs="Times New Roman"/>
          <w:sz w:val="28"/>
          <w:szCs w:val="28"/>
        </w:rPr>
        <w:t>требований к результатам освоения ФГОС ООО;</w:t>
      </w:r>
    </w:p>
    <w:p w:rsidR="00CB720A" w:rsidRPr="00CB720A" w:rsidRDefault="00CB720A" w:rsidP="00CB720A">
      <w:pPr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720A">
        <w:rPr>
          <w:rFonts w:ascii="Times New Roman" w:hAnsi="Times New Roman" w:cs="Times New Roman"/>
          <w:sz w:val="28"/>
          <w:szCs w:val="28"/>
        </w:rPr>
        <w:t xml:space="preserve">авторской  программы курса «Литература»  для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CB720A">
        <w:rPr>
          <w:rFonts w:ascii="Times New Roman" w:hAnsi="Times New Roman" w:cs="Times New Roman"/>
          <w:sz w:val="28"/>
          <w:szCs w:val="28"/>
        </w:rPr>
        <w:t xml:space="preserve"> класса   общеобразовательных организаций авторов: Коровина В.Я., Журавлев В.П., Коровин В.И., Беляева Н.В.; М. «Просвещение»; </w:t>
      </w:r>
    </w:p>
    <w:p w:rsidR="00CB720A" w:rsidRPr="00CB720A" w:rsidRDefault="00CB720A" w:rsidP="00CB720A">
      <w:pPr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720A">
        <w:rPr>
          <w:rFonts w:ascii="Times New Roman" w:hAnsi="Times New Roman" w:cs="Times New Roman"/>
          <w:sz w:val="28"/>
          <w:szCs w:val="28"/>
        </w:rPr>
        <w:t>Основной образовательной программы основ</w:t>
      </w:r>
      <w:r w:rsidR="0065407D">
        <w:rPr>
          <w:rFonts w:ascii="Times New Roman" w:hAnsi="Times New Roman" w:cs="Times New Roman"/>
          <w:sz w:val="28"/>
          <w:szCs w:val="28"/>
        </w:rPr>
        <w:t>ного общего образования ФГОС  МБОУ «Андреевская ОО</w:t>
      </w:r>
      <w:r w:rsidRPr="00CB720A">
        <w:rPr>
          <w:rFonts w:ascii="Times New Roman" w:hAnsi="Times New Roman" w:cs="Times New Roman"/>
          <w:sz w:val="28"/>
          <w:szCs w:val="28"/>
        </w:rPr>
        <w:t>Ш» с уч</w:t>
      </w:r>
      <w:r w:rsidRPr="00CB720A">
        <w:rPr>
          <w:rFonts w:ascii="Times New Roman" w:hAnsi="Times New Roman" w:cs="Times New Roman"/>
          <w:sz w:val="28"/>
          <w:szCs w:val="28"/>
        </w:rPr>
        <w:t>ё</w:t>
      </w:r>
      <w:r w:rsidRPr="00CB720A">
        <w:rPr>
          <w:rFonts w:ascii="Times New Roman" w:hAnsi="Times New Roman" w:cs="Times New Roman"/>
          <w:sz w:val="28"/>
          <w:szCs w:val="28"/>
        </w:rPr>
        <w:t>том планируемых к использованию учебно-методических материалов:</w:t>
      </w:r>
    </w:p>
    <w:p w:rsidR="00CB720A" w:rsidRPr="00CB720A" w:rsidRDefault="00CB720A" w:rsidP="00CB720A">
      <w:pPr>
        <w:tabs>
          <w:tab w:val="left" w:pos="340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720A">
        <w:rPr>
          <w:rFonts w:ascii="Times New Roman" w:hAnsi="Times New Roman" w:cs="Times New Roman"/>
          <w:sz w:val="28"/>
          <w:szCs w:val="28"/>
        </w:rPr>
        <w:t xml:space="preserve">      Учебник для 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CB720A">
        <w:rPr>
          <w:rFonts w:ascii="Times New Roman" w:hAnsi="Times New Roman" w:cs="Times New Roman"/>
          <w:sz w:val="28"/>
          <w:szCs w:val="28"/>
        </w:rPr>
        <w:t xml:space="preserve"> класса общеобразовательных организаций: «Литература» авторов: В.Я. Коровиной, В.П. Журавлева, В.И. Коровина. - М.: «Просвещение»; </w:t>
      </w:r>
    </w:p>
    <w:p w:rsidR="00CB720A" w:rsidRPr="00CB720A" w:rsidRDefault="00CB720A" w:rsidP="00CB720A">
      <w:pPr>
        <w:tabs>
          <w:tab w:val="left" w:pos="340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720A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>Беляева Н.В.</w:t>
      </w:r>
      <w:r w:rsidRPr="00CB720A">
        <w:rPr>
          <w:rFonts w:ascii="Times New Roman" w:hAnsi="Times New Roman" w:cs="Times New Roman"/>
          <w:sz w:val="28"/>
          <w:szCs w:val="28"/>
        </w:rPr>
        <w:t xml:space="preserve"> У</w:t>
      </w:r>
      <w:r>
        <w:rPr>
          <w:rFonts w:ascii="Times New Roman" w:hAnsi="Times New Roman" w:cs="Times New Roman"/>
          <w:sz w:val="28"/>
          <w:szCs w:val="28"/>
        </w:rPr>
        <w:t>роки литературы в 7 классе. Поурочные разработки: учебное пособие для общеобразовательных орг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низаций. – М.: Просвещение</w:t>
      </w:r>
      <w:r w:rsidRPr="00CB720A">
        <w:rPr>
          <w:rFonts w:ascii="Times New Roman" w:hAnsi="Times New Roman" w:cs="Times New Roman"/>
          <w:sz w:val="28"/>
          <w:szCs w:val="28"/>
        </w:rPr>
        <w:t>.</w:t>
      </w:r>
    </w:p>
    <w:p w:rsidR="00CB720A" w:rsidRPr="00CB720A" w:rsidRDefault="00CB720A" w:rsidP="00CB720A">
      <w:pPr>
        <w:tabs>
          <w:tab w:val="left" w:pos="340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720A">
        <w:rPr>
          <w:rFonts w:ascii="Times New Roman" w:hAnsi="Times New Roman" w:cs="Times New Roman"/>
          <w:sz w:val="28"/>
          <w:szCs w:val="28"/>
        </w:rPr>
        <w:t xml:space="preserve">      На изучение программного материала отводится 70 часов в год (2 часа в неделю, 35 недель).</w:t>
      </w:r>
    </w:p>
    <w:p w:rsidR="00CB720A" w:rsidRDefault="00CB720A" w:rsidP="00CB720A">
      <w:pPr>
        <w:widowControl w:val="0"/>
        <w:spacing w:after="0" w:line="240" w:lineRule="auto"/>
        <w:ind w:firstLine="284"/>
        <w:jc w:val="center"/>
        <w:rPr>
          <w:rFonts w:ascii="Times New Roman" w:hAnsi="Times New Roman" w:cs="Times New Roman"/>
        </w:rPr>
      </w:pPr>
    </w:p>
    <w:p w:rsidR="008914C3" w:rsidRDefault="008914C3" w:rsidP="00CB720A">
      <w:pPr>
        <w:widowControl w:val="0"/>
        <w:spacing w:after="0" w:line="240" w:lineRule="auto"/>
        <w:ind w:firstLine="284"/>
        <w:jc w:val="center"/>
        <w:rPr>
          <w:rFonts w:ascii="Times New Roman" w:hAnsi="Times New Roman" w:cs="Times New Roman"/>
        </w:rPr>
      </w:pPr>
    </w:p>
    <w:p w:rsidR="00CB720A" w:rsidRDefault="00CB720A" w:rsidP="00CB720A">
      <w:pPr>
        <w:widowControl w:val="0"/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720A">
        <w:rPr>
          <w:rFonts w:ascii="Times New Roman" w:hAnsi="Times New Roman" w:cs="Times New Roman"/>
          <w:b/>
          <w:sz w:val="28"/>
          <w:szCs w:val="28"/>
        </w:rPr>
        <w:t xml:space="preserve">1.Планируемые образовательные результаты освоения курса </w:t>
      </w:r>
      <w:r w:rsidR="00A3702C">
        <w:rPr>
          <w:rFonts w:ascii="Times New Roman" w:hAnsi="Times New Roman" w:cs="Times New Roman"/>
          <w:b/>
          <w:sz w:val="28"/>
          <w:szCs w:val="28"/>
        </w:rPr>
        <w:t>литературы</w:t>
      </w:r>
      <w:r w:rsidRPr="00CB720A">
        <w:rPr>
          <w:rFonts w:ascii="Times New Roman" w:hAnsi="Times New Roman" w:cs="Times New Roman"/>
          <w:b/>
          <w:sz w:val="28"/>
          <w:szCs w:val="28"/>
        </w:rPr>
        <w:t xml:space="preserve"> в </w:t>
      </w:r>
      <w:r w:rsidR="00A3702C">
        <w:rPr>
          <w:rFonts w:ascii="Times New Roman" w:hAnsi="Times New Roman" w:cs="Times New Roman"/>
          <w:b/>
          <w:sz w:val="28"/>
          <w:szCs w:val="28"/>
        </w:rPr>
        <w:t>7</w:t>
      </w:r>
      <w:r w:rsidRPr="00CB720A">
        <w:rPr>
          <w:rFonts w:ascii="Times New Roman" w:hAnsi="Times New Roman" w:cs="Times New Roman"/>
          <w:b/>
          <w:sz w:val="28"/>
          <w:szCs w:val="28"/>
        </w:rPr>
        <w:t xml:space="preserve"> классе. </w:t>
      </w:r>
    </w:p>
    <w:p w:rsidR="008914C3" w:rsidRPr="00CB720A" w:rsidRDefault="008914C3" w:rsidP="00CB720A">
      <w:pPr>
        <w:widowControl w:val="0"/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3702C" w:rsidRPr="00A3702C" w:rsidRDefault="00A3702C" w:rsidP="00A3702C">
      <w:pPr>
        <w:pStyle w:val="a9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sz w:val="28"/>
        </w:rPr>
        <w:t>Личностными результатами</w:t>
      </w:r>
      <w:r w:rsidRPr="00A3702C">
        <w:rPr>
          <w:sz w:val="28"/>
        </w:rPr>
        <w:t xml:space="preserve"> освоения программы по литературе являются:</w:t>
      </w:r>
    </w:p>
    <w:p w:rsidR="00A3702C" w:rsidRPr="00A3702C" w:rsidRDefault="00A3702C" w:rsidP="00A3702C">
      <w:pPr>
        <w:pStyle w:val="a9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воспитание российской гражданской идентичности: патриотизма, любви и уважения к Отечеству, чувства горд</w:t>
      </w:r>
      <w:r w:rsidRPr="00A3702C">
        <w:rPr>
          <w:sz w:val="28"/>
        </w:rPr>
        <w:t>о</w:t>
      </w:r>
      <w:r w:rsidRPr="00A3702C">
        <w:rPr>
          <w:sz w:val="28"/>
        </w:rPr>
        <w:t xml:space="preserve">сти за свою Родину, прошлое и настоящее многонационального народа России; </w:t>
      </w:r>
    </w:p>
    <w:p w:rsidR="00A3702C" w:rsidRPr="00A3702C" w:rsidRDefault="00A3702C" w:rsidP="00A3702C">
      <w:pPr>
        <w:pStyle w:val="a9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формирование ответственного отношения к учению;</w:t>
      </w:r>
    </w:p>
    <w:p w:rsidR="00A3702C" w:rsidRPr="00A3702C" w:rsidRDefault="00A3702C" w:rsidP="00A3702C">
      <w:pPr>
        <w:pStyle w:val="a9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proofErr w:type="gramStart"/>
      <w:r w:rsidRPr="00A3702C">
        <w:rPr>
          <w:sz w:val="28"/>
        </w:rPr>
        <w:t>формирование осознанного, уважительного и доброжелательного отношения к другому человеку, его мнению, м</w:t>
      </w:r>
      <w:r w:rsidRPr="00A3702C">
        <w:rPr>
          <w:sz w:val="28"/>
        </w:rPr>
        <w:t>и</w:t>
      </w:r>
      <w:r w:rsidRPr="00A3702C">
        <w:rPr>
          <w:sz w:val="28"/>
        </w:rPr>
        <w:t>ровоззрению, культуре, языку, вере, гражданской позиции, к истории, культуре, религии, традициям, языкам, це</w:t>
      </w:r>
      <w:r w:rsidRPr="00A3702C">
        <w:rPr>
          <w:sz w:val="28"/>
        </w:rPr>
        <w:t>н</w:t>
      </w:r>
      <w:r w:rsidRPr="00A3702C">
        <w:rPr>
          <w:sz w:val="28"/>
        </w:rPr>
        <w:t>ностям народов России и народов мира; готовности и способности вести диалог с другими людьми и достигать в нём взаимопонимания;</w:t>
      </w:r>
      <w:proofErr w:type="gramEnd"/>
    </w:p>
    <w:p w:rsidR="00A3702C" w:rsidRPr="00A3702C" w:rsidRDefault="00A3702C" w:rsidP="00A3702C">
      <w:pPr>
        <w:pStyle w:val="a9"/>
        <w:numPr>
          <w:ilvl w:val="0"/>
          <w:numId w:val="3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формирование коммуникативной компетентности в общении и сотрудничестве со сверстниками, старшими и младшими в процессе образовательной</w:t>
      </w:r>
      <w:r>
        <w:rPr>
          <w:sz w:val="28"/>
        </w:rPr>
        <w:t xml:space="preserve"> деятельности.</w:t>
      </w:r>
    </w:p>
    <w:p w:rsidR="00A3702C" w:rsidRPr="00A3702C" w:rsidRDefault="00A3702C" w:rsidP="00A3702C">
      <w:pPr>
        <w:pStyle w:val="a9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proofErr w:type="spellStart"/>
      <w:r w:rsidRPr="00C301CA">
        <w:rPr>
          <w:b/>
          <w:bCs/>
          <w:i/>
          <w:sz w:val="28"/>
        </w:rPr>
        <w:t>Метапредметные</w:t>
      </w:r>
      <w:proofErr w:type="spellEnd"/>
      <w:r w:rsidRPr="00C301CA">
        <w:rPr>
          <w:b/>
          <w:bCs/>
          <w:i/>
          <w:sz w:val="28"/>
        </w:rPr>
        <w:t xml:space="preserve"> результаты</w:t>
      </w:r>
      <w:r w:rsidRPr="00A3702C">
        <w:rPr>
          <w:sz w:val="28"/>
        </w:rPr>
        <w:t xml:space="preserve"> освоения программы по литературе проявляются в умениях:</w:t>
      </w:r>
    </w:p>
    <w:p w:rsidR="00A3702C" w:rsidRPr="00A3702C" w:rsidRDefault="00A3702C" w:rsidP="00A3702C">
      <w:pPr>
        <w:pStyle w:val="a9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lastRenderedPageBreak/>
        <w:t>самостоятельно определять цели своего обучения, ставить и формулировать для себя новые задачи в учёбе и п</w:t>
      </w:r>
      <w:r w:rsidRPr="00A3702C">
        <w:rPr>
          <w:sz w:val="28"/>
        </w:rPr>
        <w:t>о</w:t>
      </w:r>
      <w:r w:rsidRPr="00A3702C">
        <w:rPr>
          <w:sz w:val="28"/>
        </w:rPr>
        <w:t>знавательной деятельности;</w:t>
      </w:r>
    </w:p>
    <w:p w:rsidR="00A3702C" w:rsidRPr="00A3702C" w:rsidRDefault="00A3702C" w:rsidP="00A3702C">
      <w:pPr>
        <w:pStyle w:val="a9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самостоятельно планировать пути достижения целей;</w:t>
      </w:r>
    </w:p>
    <w:p w:rsidR="00A3702C" w:rsidRPr="00A3702C" w:rsidRDefault="00A3702C" w:rsidP="00A3702C">
      <w:pPr>
        <w:pStyle w:val="a9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соотносить свои действия с планируемыми результатами, осуществлять контроль своей деятельности в процессе достижения результата;</w:t>
      </w:r>
    </w:p>
    <w:p w:rsidR="00A3702C" w:rsidRPr="00A3702C" w:rsidRDefault="00A3702C" w:rsidP="00A3702C">
      <w:pPr>
        <w:pStyle w:val="a9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оценивать правильность выполнения учебной задачи, собственные возможности её решения;</w:t>
      </w:r>
    </w:p>
    <w:p w:rsidR="00A3702C" w:rsidRPr="00A3702C" w:rsidRDefault="00A3702C" w:rsidP="00A3702C">
      <w:pPr>
        <w:pStyle w:val="a9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владеть основами самоконтроля, самооценки, принятия решений и осуществления осознанного выбора в учебной и познавательной деятельности;</w:t>
      </w:r>
    </w:p>
    <w:p w:rsidR="00A3702C" w:rsidRPr="00A3702C" w:rsidRDefault="00A3702C" w:rsidP="00A3702C">
      <w:pPr>
        <w:pStyle w:val="a9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организовывать учебное сотрудничество и совместную деятельность с учителем и сверстниками; работать инд</w:t>
      </w:r>
      <w:r w:rsidRPr="00A3702C">
        <w:rPr>
          <w:sz w:val="28"/>
        </w:rPr>
        <w:t>и</w:t>
      </w:r>
      <w:r w:rsidRPr="00A3702C">
        <w:rPr>
          <w:sz w:val="28"/>
        </w:rPr>
        <w:t>видуально и в группе</w:t>
      </w:r>
      <w:r>
        <w:rPr>
          <w:sz w:val="28"/>
        </w:rPr>
        <w:t>.</w:t>
      </w:r>
    </w:p>
    <w:p w:rsidR="00A3702C" w:rsidRPr="00A3702C" w:rsidRDefault="00A3702C" w:rsidP="00A3702C">
      <w:pPr>
        <w:pStyle w:val="a9"/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sz w:val="28"/>
        </w:rPr>
        <w:t>Предметные результаты</w:t>
      </w:r>
      <w:r w:rsidRPr="00A3702C">
        <w:rPr>
          <w:sz w:val="28"/>
        </w:rPr>
        <w:t xml:space="preserve"> освоения программы по литературе состоят в следующем:</w:t>
      </w:r>
    </w:p>
    <w:p w:rsidR="00A3702C" w:rsidRPr="00A3702C" w:rsidRDefault="00A3702C" w:rsidP="00A3702C">
      <w:pPr>
        <w:pStyle w:val="a9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приобщение к духовно-нравственным ценностям русской литературы и культуры, сопоставление их с духовно-нравственными ценностями других народов;</w:t>
      </w:r>
    </w:p>
    <w:p w:rsidR="00A3702C" w:rsidRPr="00A3702C" w:rsidRDefault="00A3702C" w:rsidP="00A3702C">
      <w:pPr>
        <w:pStyle w:val="a9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определение в произведении элементом сюжета, композиции, изобразительно - выразительных средств языка (элементы филологического анализа);</w:t>
      </w:r>
    </w:p>
    <w:p w:rsidR="00A3702C" w:rsidRPr="00A3702C" w:rsidRDefault="00A3702C" w:rsidP="00A3702C">
      <w:pPr>
        <w:pStyle w:val="a9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владение элементарной литературоведческой терминологией при анализе литературного произведения;</w:t>
      </w:r>
    </w:p>
    <w:p w:rsidR="00A3702C" w:rsidRPr="00A3702C" w:rsidRDefault="00A3702C" w:rsidP="00A3702C">
      <w:pPr>
        <w:pStyle w:val="a9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формулирование собственного отношения к произведениям русской литературы, их оценка;</w:t>
      </w:r>
    </w:p>
    <w:p w:rsidR="00A3702C" w:rsidRPr="00A3702C" w:rsidRDefault="00A3702C" w:rsidP="00A3702C">
      <w:pPr>
        <w:pStyle w:val="a9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собственная интерпретация (в отдельных случаях) изученных литературных произведений;</w:t>
      </w:r>
    </w:p>
    <w:p w:rsidR="00A3702C" w:rsidRPr="00A3702C" w:rsidRDefault="00A3702C" w:rsidP="00A3702C">
      <w:pPr>
        <w:pStyle w:val="a9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понимание авторской позиции и свое отношение к ней;</w:t>
      </w:r>
    </w:p>
    <w:p w:rsidR="00A3702C" w:rsidRPr="00C301CA" w:rsidRDefault="00A3702C" w:rsidP="00C301CA">
      <w:pPr>
        <w:pStyle w:val="a9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rFonts w:ascii="Helvetica" w:hAnsi="Helvetica" w:cs="Helvetica"/>
          <w:sz w:val="26"/>
        </w:rPr>
      </w:pPr>
      <w:r w:rsidRPr="00A3702C">
        <w:rPr>
          <w:sz w:val="28"/>
        </w:rPr>
        <w:t>умение пересказывать прозаические произведения или их отрывки с использованием образных средств русского языка и цитат из текста; отвечать на вопросы по прослуш</w:t>
      </w:r>
      <w:r w:rsidR="00C301CA">
        <w:rPr>
          <w:sz w:val="28"/>
        </w:rPr>
        <w:t>анному или прочитанному тексту</w:t>
      </w:r>
      <w:r w:rsidRPr="00C301CA">
        <w:rPr>
          <w:sz w:val="28"/>
        </w:rPr>
        <w:t>.</w:t>
      </w:r>
    </w:p>
    <w:p w:rsidR="00C301CA" w:rsidRDefault="00C301CA" w:rsidP="00CB720A">
      <w:pPr>
        <w:widowControl w:val="0"/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CB720A" w:rsidRPr="00CB720A" w:rsidRDefault="00CB720A" w:rsidP="00CB720A">
      <w:pPr>
        <w:widowControl w:val="0"/>
        <w:spacing w:after="0" w:line="240" w:lineRule="auto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720A">
        <w:rPr>
          <w:rFonts w:ascii="Times New Roman" w:hAnsi="Times New Roman" w:cs="Times New Roman"/>
          <w:b/>
          <w:sz w:val="28"/>
          <w:szCs w:val="28"/>
        </w:rPr>
        <w:t>2</w:t>
      </w:r>
      <w:r w:rsidR="00C301CA">
        <w:rPr>
          <w:rFonts w:ascii="Times New Roman" w:hAnsi="Times New Roman" w:cs="Times New Roman"/>
          <w:b/>
          <w:sz w:val="28"/>
          <w:szCs w:val="28"/>
        </w:rPr>
        <w:t xml:space="preserve">.Содержание учебного </w:t>
      </w:r>
      <w:r w:rsidRPr="00CB720A">
        <w:rPr>
          <w:rFonts w:ascii="Times New Roman" w:hAnsi="Times New Roman" w:cs="Times New Roman"/>
          <w:b/>
          <w:sz w:val="28"/>
          <w:szCs w:val="28"/>
        </w:rPr>
        <w:t>курса</w:t>
      </w:r>
    </w:p>
    <w:p w:rsidR="00C301CA" w:rsidRPr="00C301CA" w:rsidRDefault="00C301CA" w:rsidP="00C301CA">
      <w:pPr>
        <w:spacing w:after="0" w:line="240" w:lineRule="auto"/>
        <w:ind w:firstLine="284"/>
        <w:jc w:val="both"/>
        <w:rPr>
          <w:rFonts w:ascii="Times New Roman" w:hAnsi="Times New Roman"/>
          <w:b/>
          <w:sz w:val="28"/>
          <w:szCs w:val="24"/>
        </w:rPr>
      </w:pPr>
      <w:r w:rsidRPr="00C301CA">
        <w:rPr>
          <w:rFonts w:ascii="Times New Roman" w:hAnsi="Times New Roman"/>
          <w:b/>
          <w:sz w:val="28"/>
          <w:szCs w:val="24"/>
        </w:rPr>
        <w:t>Введение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sz w:val="28"/>
        </w:rPr>
      </w:pPr>
      <w:r w:rsidRPr="00C301CA">
        <w:rPr>
          <w:sz w:val="28"/>
        </w:rPr>
        <w:t>Изображение человека как важнейшая идейно-нравственная проблема литературы. Взаимосвязь характеров и обсто</w:t>
      </w:r>
      <w:r w:rsidRPr="00C301CA">
        <w:rPr>
          <w:sz w:val="28"/>
        </w:rPr>
        <w:t>я</w:t>
      </w:r>
      <w:r w:rsidRPr="00C301CA">
        <w:rPr>
          <w:sz w:val="28"/>
        </w:rPr>
        <w:t>тельств в художественном произведении. Труд человека, его позиция, отношение к несовершенству мира и стремление к нравственному и эстетическому идеалу.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b/>
          <w:sz w:val="26"/>
        </w:rPr>
      </w:pPr>
      <w:r w:rsidRPr="00C301CA">
        <w:rPr>
          <w:b/>
          <w:sz w:val="28"/>
        </w:rPr>
        <w:t>Устное народное творчество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lastRenderedPageBreak/>
        <w:t xml:space="preserve">Предания. </w:t>
      </w:r>
      <w:r w:rsidRPr="00C301CA">
        <w:rPr>
          <w:sz w:val="28"/>
        </w:rPr>
        <w:t xml:space="preserve">Поэтическая автобиография народа. Устный рассказ об исторических событиях. </w:t>
      </w:r>
      <w:r w:rsidRPr="00C301CA">
        <w:rPr>
          <w:b/>
          <w:bCs/>
          <w:i/>
          <w:iCs/>
          <w:sz w:val="28"/>
        </w:rPr>
        <w:t>«Воцарение Ивана Гро</w:t>
      </w:r>
      <w:r w:rsidRPr="00C301CA">
        <w:rPr>
          <w:b/>
          <w:bCs/>
          <w:i/>
          <w:iCs/>
          <w:sz w:val="28"/>
        </w:rPr>
        <w:t>з</w:t>
      </w:r>
      <w:r w:rsidRPr="00C301CA">
        <w:rPr>
          <w:b/>
          <w:bCs/>
          <w:i/>
          <w:iCs/>
          <w:sz w:val="28"/>
        </w:rPr>
        <w:t>ного», «Сороки-Ведьмы», «Петр и плотник».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Пословицы и поговорки. </w:t>
      </w:r>
      <w:r w:rsidRPr="00C301CA">
        <w:rPr>
          <w:sz w:val="28"/>
        </w:rPr>
        <w:t>Народная мудрость пословиц и поговорок. Выражение в них духа народного языка. Афор</w:t>
      </w:r>
      <w:r w:rsidRPr="00C301CA">
        <w:rPr>
          <w:sz w:val="28"/>
        </w:rPr>
        <w:t>и</w:t>
      </w:r>
      <w:r w:rsidRPr="00C301CA">
        <w:rPr>
          <w:sz w:val="28"/>
        </w:rPr>
        <w:t>стические жанры фольклора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>Эпос народов мира.</w:t>
      </w:r>
      <w:r w:rsidRPr="00C301CA">
        <w:rPr>
          <w:sz w:val="28"/>
        </w:rPr>
        <w:t xml:space="preserve"> Былины. </w:t>
      </w:r>
      <w:r w:rsidRPr="00C301CA">
        <w:rPr>
          <w:b/>
          <w:bCs/>
          <w:i/>
          <w:iCs/>
          <w:sz w:val="28"/>
        </w:rPr>
        <w:t>«</w:t>
      </w:r>
      <w:proofErr w:type="spellStart"/>
      <w:r w:rsidRPr="00C301CA">
        <w:rPr>
          <w:b/>
          <w:bCs/>
          <w:i/>
          <w:iCs/>
          <w:sz w:val="28"/>
        </w:rPr>
        <w:t>Вольга</w:t>
      </w:r>
      <w:proofErr w:type="spellEnd"/>
      <w:r w:rsidRPr="00C301CA">
        <w:rPr>
          <w:b/>
          <w:bCs/>
          <w:i/>
          <w:iCs/>
          <w:sz w:val="28"/>
        </w:rPr>
        <w:t xml:space="preserve"> и Микула </w:t>
      </w:r>
      <w:proofErr w:type="spellStart"/>
      <w:r w:rsidRPr="00C301CA">
        <w:rPr>
          <w:b/>
          <w:bCs/>
          <w:i/>
          <w:iCs/>
          <w:sz w:val="28"/>
        </w:rPr>
        <w:t>Селянинович</w:t>
      </w:r>
      <w:proofErr w:type="spellEnd"/>
      <w:r w:rsidRPr="00C301CA">
        <w:rPr>
          <w:b/>
          <w:bCs/>
          <w:i/>
          <w:iCs/>
          <w:sz w:val="28"/>
        </w:rPr>
        <w:t xml:space="preserve">». </w:t>
      </w:r>
      <w:r w:rsidRPr="00C301CA">
        <w:rPr>
          <w:sz w:val="28"/>
        </w:rPr>
        <w:t>Воплощение в былине нравственных свойств русск</w:t>
      </w:r>
      <w:r w:rsidRPr="00C301CA">
        <w:rPr>
          <w:sz w:val="28"/>
        </w:rPr>
        <w:t>о</w:t>
      </w:r>
      <w:r w:rsidRPr="00C301CA">
        <w:rPr>
          <w:sz w:val="28"/>
        </w:rPr>
        <w:t xml:space="preserve">го народа, прославление мирного труда. </w:t>
      </w:r>
      <w:proofErr w:type="gramStart"/>
      <w:r w:rsidRPr="00C301CA">
        <w:rPr>
          <w:sz w:val="28"/>
        </w:rPr>
        <w:t>Микула — носитель лучших человеческих качеств (трудолюбие, мастерство, чувство собственного достоинства, доброта, щедрость, физическая сила).</w:t>
      </w:r>
      <w:proofErr w:type="gramEnd"/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sz w:val="28"/>
        </w:rPr>
        <w:t xml:space="preserve">Киевский цикл былин. </w:t>
      </w:r>
      <w:r w:rsidRPr="00C301CA">
        <w:rPr>
          <w:b/>
          <w:bCs/>
          <w:i/>
          <w:iCs/>
          <w:sz w:val="28"/>
        </w:rPr>
        <w:t xml:space="preserve">«Илья Муромец и Соловей-разбойник». </w:t>
      </w:r>
      <w:r w:rsidRPr="00C301CA">
        <w:rPr>
          <w:sz w:val="28"/>
        </w:rPr>
        <w:t>Бескорыстное служение Родине и народу, мужество, справедливость, чувство собственного достоинства — основные черты характера Ильи Муромца. (Изучается одна был</w:t>
      </w:r>
      <w:r w:rsidRPr="00C301CA">
        <w:rPr>
          <w:sz w:val="28"/>
        </w:rPr>
        <w:t>и</w:t>
      </w:r>
      <w:r w:rsidRPr="00C301CA">
        <w:rPr>
          <w:sz w:val="28"/>
        </w:rPr>
        <w:t>на по выбору.)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sz w:val="28"/>
        </w:rPr>
        <w:t xml:space="preserve">Новгородский цикл былин. </w:t>
      </w:r>
      <w:r w:rsidRPr="00C301CA">
        <w:rPr>
          <w:b/>
          <w:bCs/>
          <w:i/>
          <w:iCs/>
          <w:sz w:val="28"/>
        </w:rPr>
        <w:t xml:space="preserve">«Садко» </w:t>
      </w:r>
      <w:r w:rsidRPr="00C301CA">
        <w:rPr>
          <w:sz w:val="28"/>
        </w:rPr>
        <w:t>(для самостоятельного чтения). Своеобразие былины. Поэтичность. Тематич</w:t>
      </w:r>
      <w:r w:rsidRPr="00C301CA">
        <w:rPr>
          <w:sz w:val="28"/>
        </w:rPr>
        <w:t>е</w:t>
      </w:r>
      <w:r w:rsidRPr="00C301CA">
        <w:rPr>
          <w:sz w:val="28"/>
        </w:rPr>
        <w:t>ское различие Киевского и Новгородского циклов былин. Своеобразие былинного стиха. Собирание былин. Собиратели. (Для самостоятельного чтения.)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«Калевала» </w:t>
      </w:r>
      <w:r w:rsidRPr="00C301CA">
        <w:rPr>
          <w:sz w:val="28"/>
        </w:rPr>
        <w:t>— карело-финский мифологический эпос. Изображение жизни народа, его национальных традиций, об</w:t>
      </w:r>
      <w:r w:rsidRPr="00C301CA">
        <w:rPr>
          <w:sz w:val="28"/>
        </w:rPr>
        <w:t>ы</w:t>
      </w:r>
      <w:r w:rsidRPr="00C301CA">
        <w:rPr>
          <w:sz w:val="28"/>
        </w:rPr>
        <w:t xml:space="preserve">чаев, трудовых будней и праздников. Кузнец </w:t>
      </w:r>
      <w:proofErr w:type="spellStart"/>
      <w:r w:rsidRPr="00C301CA">
        <w:rPr>
          <w:sz w:val="28"/>
        </w:rPr>
        <w:t>Ильмаринен</w:t>
      </w:r>
      <w:proofErr w:type="spellEnd"/>
      <w:r w:rsidRPr="00C301CA">
        <w:rPr>
          <w:sz w:val="28"/>
        </w:rPr>
        <w:t xml:space="preserve"> и ведьма Лоухи как представители светлого и темного миров карело-финских эпических песен.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>Сборники пословиц.</w:t>
      </w:r>
      <w:r w:rsidRPr="00C301CA">
        <w:rPr>
          <w:sz w:val="28"/>
        </w:rPr>
        <w:t xml:space="preserve"> Сборники пословиц. Собиратели пословиц. Меткость и точность языка. Краткость и выразител</w:t>
      </w:r>
      <w:r w:rsidRPr="00C301CA">
        <w:rPr>
          <w:sz w:val="28"/>
        </w:rPr>
        <w:t>ь</w:t>
      </w:r>
      <w:r w:rsidRPr="00C301CA">
        <w:rPr>
          <w:sz w:val="28"/>
        </w:rPr>
        <w:t>ность. Прямой и переносный смысл пословиц. Пословицы народов мира. Сходство и различия пословиц разных стран мира на одну тему (эпитеты, сравнения, метафоры).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b/>
          <w:sz w:val="26"/>
        </w:rPr>
      </w:pPr>
      <w:r w:rsidRPr="00C301CA">
        <w:rPr>
          <w:b/>
          <w:sz w:val="28"/>
        </w:rPr>
        <w:t>Из древнерусской литературы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«Поучение» Владимира Мономаха </w:t>
      </w:r>
      <w:r w:rsidRPr="00C301CA">
        <w:rPr>
          <w:sz w:val="28"/>
        </w:rPr>
        <w:t xml:space="preserve">(отрывок), </w:t>
      </w:r>
      <w:r w:rsidRPr="00C301CA">
        <w:rPr>
          <w:b/>
          <w:bCs/>
          <w:i/>
          <w:iCs/>
          <w:sz w:val="28"/>
        </w:rPr>
        <w:t xml:space="preserve">«Повесть о Петре и </w:t>
      </w:r>
      <w:proofErr w:type="spellStart"/>
      <w:r w:rsidRPr="00C301CA">
        <w:rPr>
          <w:b/>
          <w:bCs/>
          <w:i/>
          <w:iCs/>
          <w:sz w:val="28"/>
        </w:rPr>
        <w:t>Февронии</w:t>
      </w:r>
      <w:proofErr w:type="spellEnd"/>
      <w:r w:rsidRPr="00C301CA">
        <w:rPr>
          <w:b/>
          <w:bCs/>
          <w:i/>
          <w:iCs/>
          <w:sz w:val="28"/>
        </w:rPr>
        <w:t xml:space="preserve"> Муромских». </w:t>
      </w:r>
      <w:r w:rsidRPr="00C301CA">
        <w:rPr>
          <w:sz w:val="28"/>
        </w:rPr>
        <w:t xml:space="preserve">Нравственные заветы Древней Руси. Внимание к личности, гимн любви и верности. </w:t>
      </w:r>
      <w:proofErr w:type="gramStart"/>
      <w:r w:rsidRPr="00C301CA">
        <w:rPr>
          <w:sz w:val="28"/>
        </w:rPr>
        <w:t>Народно-поэтические</w:t>
      </w:r>
      <w:proofErr w:type="gramEnd"/>
      <w:r w:rsidRPr="00C301CA">
        <w:rPr>
          <w:sz w:val="28"/>
        </w:rPr>
        <w:t xml:space="preserve"> мотивы в повести.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 «Повесть временных лет». </w:t>
      </w:r>
      <w:r w:rsidRPr="00C301CA">
        <w:rPr>
          <w:sz w:val="28"/>
        </w:rPr>
        <w:t xml:space="preserve">Отрывок </w:t>
      </w:r>
      <w:r w:rsidRPr="00C301CA">
        <w:rPr>
          <w:b/>
          <w:bCs/>
          <w:i/>
          <w:iCs/>
          <w:sz w:val="28"/>
        </w:rPr>
        <w:t>«О пользе книг»</w:t>
      </w:r>
      <w:r w:rsidRPr="00C301CA">
        <w:rPr>
          <w:sz w:val="28"/>
        </w:rPr>
        <w:t>. Формирование традиции уважительного отношения к книге. ПРОЕКТ.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b/>
          <w:sz w:val="28"/>
        </w:rPr>
      </w:pPr>
      <w:r w:rsidRPr="00C301CA">
        <w:rPr>
          <w:b/>
          <w:sz w:val="28"/>
        </w:rPr>
        <w:t>Из русской литературы 18 века</w:t>
      </w:r>
    </w:p>
    <w:p w:rsidR="00C301CA" w:rsidRPr="00C301CA" w:rsidRDefault="00C301CA" w:rsidP="00C301CA">
      <w:pPr>
        <w:pStyle w:val="a9"/>
        <w:shd w:val="clear" w:color="auto" w:fill="FFFFFF"/>
        <w:tabs>
          <w:tab w:val="left" w:pos="2127"/>
        </w:tabs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>Михаил Васильевич Ломоносов</w:t>
      </w:r>
      <w:r w:rsidRPr="00C301CA">
        <w:rPr>
          <w:sz w:val="28"/>
        </w:rPr>
        <w:t xml:space="preserve">. </w:t>
      </w:r>
      <w:r w:rsidRPr="00C301CA">
        <w:rPr>
          <w:b/>
          <w:bCs/>
          <w:i/>
          <w:iCs/>
          <w:sz w:val="28"/>
        </w:rPr>
        <w:t>«К статуе Петра Великого», «Ода на день восшествия на Всероссийский пр</w:t>
      </w:r>
      <w:r w:rsidRPr="00C301CA">
        <w:rPr>
          <w:b/>
          <w:bCs/>
          <w:i/>
          <w:iCs/>
          <w:sz w:val="28"/>
        </w:rPr>
        <w:t>е</w:t>
      </w:r>
      <w:r w:rsidRPr="00C301CA">
        <w:rPr>
          <w:b/>
          <w:bCs/>
          <w:i/>
          <w:iCs/>
          <w:sz w:val="28"/>
        </w:rPr>
        <w:t xml:space="preserve">стол </w:t>
      </w:r>
      <w:proofErr w:type="spellStart"/>
      <w:r w:rsidRPr="00C301CA">
        <w:rPr>
          <w:b/>
          <w:bCs/>
          <w:i/>
          <w:iCs/>
          <w:sz w:val="28"/>
        </w:rPr>
        <w:t>ея</w:t>
      </w:r>
      <w:proofErr w:type="spellEnd"/>
      <w:r w:rsidRPr="00C301CA">
        <w:rPr>
          <w:b/>
          <w:bCs/>
          <w:i/>
          <w:iCs/>
          <w:sz w:val="28"/>
        </w:rPr>
        <w:t xml:space="preserve"> Величества государыни Императрицы </w:t>
      </w:r>
      <w:proofErr w:type="spellStart"/>
      <w:r w:rsidRPr="00C301CA">
        <w:rPr>
          <w:b/>
          <w:bCs/>
          <w:i/>
          <w:iCs/>
          <w:sz w:val="28"/>
        </w:rPr>
        <w:t>Елисаветы</w:t>
      </w:r>
      <w:proofErr w:type="spellEnd"/>
      <w:r w:rsidRPr="00C301CA">
        <w:rPr>
          <w:b/>
          <w:bCs/>
          <w:i/>
          <w:iCs/>
          <w:sz w:val="28"/>
        </w:rPr>
        <w:t xml:space="preserve"> Петровны 1747 года» </w:t>
      </w:r>
      <w:r w:rsidRPr="00C301CA">
        <w:rPr>
          <w:sz w:val="28"/>
        </w:rPr>
        <w:t>(отрывок). Уверенность Ломонос</w:t>
      </w:r>
      <w:r w:rsidRPr="00C301CA">
        <w:rPr>
          <w:sz w:val="28"/>
        </w:rPr>
        <w:t>о</w:t>
      </w:r>
      <w:r w:rsidRPr="00C301CA">
        <w:rPr>
          <w:sz w:val="28"/>
        </w:rPr>
        <w:t>ва в будущем русской науки и ее творцов. Патриотизм. Призыв к миру. Признание труда, деяний на благо Родины ва</w:t>
      </w:r>
      <w:r w:rsidRPr="00C301CA">
        <w:rPr>
          <w:sz w:val="28"/>
        </w:rPr>
        <w:t>ж</w:t>
      </w:r>
      <w:r w:rsidRPr="00C301CA">
        <w:rPr>
          <w:sz w:val="28"/>
        </w:rPr>
        <w:t>нейшей чертой гражданина.</w:t>
      </w:r>
    </w:p>
    <w:p w:rsidR="00C301CA" w:rsidRPr="00C301CA" w:rsidRDefault="00C301CA" w:rsidP="00C301CA">
      <w:pPr>
        <w:pStyle w:val="a9"/>
        <w:shd w:val="clear" w:color="auto" w:fill="FFFFFF"/>
        <w:tabs>
          <w:tab w:val="left" w:pos="2127"/>
        </w:tabs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lastRenderedPageBreak/>
        <w:t xml:space="preserve">Гавриил Романович Державин. </w:t>
      </w:r>
      <w:r w:rsidRPr="00C301CA">
        <w:rPr>
          <w:sz w:val="28"/>
        </w:rPr>
        <w:t xml:space="preserve">Краткий рассказ о поэте. </w:t>
      </w:r>
      <w:r w:rsidRPr="00C301CA">
        <w:rPr>
          <w:b/>
          <w:bCs/>
          <w:i/>
          <w:iCs/>
          <w:sz w:val="28"/>
        </w:rPr>
        <w:t xml:space="preserve">«Река времен в своем стремленье...», «На птичку...», «Признание». </w:t>
      </w:r>
      <w:r w:rsidRPr="00C301CA">
        <w:rPr>
          <w:sz w:val="28"/>
        </w:rPr>
        <w:t>Размышления о смысле жизни, о судьбе. Утверждение необходимости свободы творчества.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b/>
          <w:sz w:val="28"/>
        </w:rPr>
      </w:pPr>
      <w:r w:rsidRPr="00C301CA">
        <w:rPr>
          <w:b/>
          <w:sz w:val="28"/>
        </w:rPr>
        <w:t>Из русской литературы 19 века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Александр Сергеевич Пушкин.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>«Полтава» («Полтавский бой»), «Медный всадник»</w:t>
      </w:r>
      <w:r w:rsidRPr="00C301CA">
        <w:rPr>
          <w:sz w:val="28"/>
        </w:rPr>
        <w:t xml:space="preserve"> (вступление «На берегу пустынных волн...»), </w:t>
      </w:r>
      <w:r w:rsidRPr="00C301CA">
        <w:rPr>
          <w:b/>
          <w:bCs/>
          <w:i/>
          <w:iCs/>
          <w:sz w:val="28"/>
        </w:rPr>
        <w:t xml:space="preserve">«Песнь </w:t>
      </w:r>
      <w:r w:rsidRPr="00C301CA">
        <w:rPr>
          <w:i/>
          <w:iCs/>
          <w:sz w:val="28"/>
        </w:rPr>
        <w:t xml:space="preserve">о </w:t>
      </w:r>
      <w:r w:rsidRPr="00C301CA">
        <w:rPr>
          <w:b/>
          <w:bCs/>
          <w:i/>
          <w:iCs/>
          <w:sz w:val="28"/>
        </w:rPr>
        <w:t xml:space="preserve">вещем Олеге». </w:t>
      </w:r>
      <w:r w:rsidRPr="00C301CA">
        <w:rPr>
          <w:sz w:val="28"/>
        </w:rPr>
        <w:t>Интерес Пушкина к истории России. Мастерство в изображении Полтавской битвы, прославление мужества и отваги русских солдат. Выражение чувства любви к Родине. Сопоставление полководцев (Петра I и Карла XII). Авто</w:t>
      </w:r>
      <w:r w:rsidRPr="00C301CA">
        <w:rPr>
          <w:sz w:val="28"/>
        </w:rPr>
        <w:t>р</w:t>
      </w:r>
      <w:r w:rsidRPr="00C301CA">
        <w:rPr>
          <w:sz w:val="28"/>
        </w:rPr>
        <w:t>ское отношение к героям. Летописный источник «Песни о вещем Олеге». Особенности композиции. Своеобразие языка. Основная мысль стихотворения. Смысл сопоставления Олега и волхва. Художественное воспроизведение быта и нравов Древней Руси.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«Борис Годунов» (сцена </w:t>
      </w:r>
      <w:proofErr w:type="gramStart"/>
      <w:r w:rsidRPr="00C301CA">
        <w:rPr>
          <w:b/>
          <w:bCs/>
          <w:i/>
          <w:iCs/>
          <w:sz w:val="28"/>
        </w:rPr>
        <w:t>в</w:t>
      </w:r>
      <w:proofErr w:type="gramEnd"/>
      <w:r w:rsidRPr="00C301CA">
        <w:rPr>
          <w:b/>
          <w:bCs/>
          <w:i/>
          <w:iCs/>
          <w:sz w:val="28"/>
        </w:rPr>
        <w:t xml:space="preserve"> </w:t>
      </w:r>
      <w:proofErr w:type="gramStart"/>
      <w:r w:rsidRPr="00C301CA">
        <w:rPr>
          <w:b/>
          <w:bCs/>
          <w:i/>
          <w:iCs/>
          <w:sz w:val="28"/>
        </w:rPr>
        <w:t>Чудовом</w:t>
      </w:r>
      <w:proofErr w:type="gramEnd"/>
      <w:r w:rsidRPr="00C301CA">
        <w:rPr>
          <w:b/>
          <w:bCs/>
          <w:i/>
          <w:iCs/>
          <w:sz w:val="28"/>
        </w:rPr>
        <w:t xml:space="preserve"> монастыре). </w:t>
      </w:r>
      <w:r w:rsidRPr="00C301CA">
        <w:rPr>
          <w:b/>
          <w:bCs/>
          <w:sz w:val="28"/>
        </w:rPr>
        <w:t xml:space="preserve">Образ </w:t>
      </w:r>
      <w:r w:rsidRPr="00C301CA">
        <w:rPr>
          <w:sz w:val="28"/>
        </w:rPr>
        <w:t>летописца как образ древнерусского писателя. Монолог П</w:t>
      </w:r>
      <w:r w:rsidRPr="00C301CA">
        <w:rPr>
          <w:sz w:val="28"/>
        </w:rPr>
        <w:t>и</w:t>
      </w:r>
      <w:r w:rsidRPr="00C301CA">
        <w:rPr>
          <w:sz w:val="28"/>
        </w:rPr>
        <w:t>мена: размышления о значении труда летописца для последующих поколений.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«Станционный смотритель». </w:t>
      </w:r>
      <w:r w:rsidRPr="00C301CA">
        <w:rPr>
          <w:sz w:val="28"/>
        </w:rPr>
        <w:t>Изображение «маленького человека», его положения в обществе. Пробуждение чел</w:t>
      </w:r>
      <w:r w:rsidRPr="00C301CA">
        <w:rPr>
          <w:sz w:val="28"/>
        </w:rPr>
        <w:t>о</w:t>
      </w:r>
      <w:r w:rsidRPr="00C301CA">
        <w:rPr>
          <w:sz w:val="28"/>
        </w:rPr>
        <w:t xml:space="preserve">веческого достоинства и чувства протеста. </w:t>
      </w:r>
      <w:proofErr w:type="gramStart"/>
      <w:r w:rsidRPr="00C301CA">
        <w:rPr>
          <w:sz w:val="28"/>
        </w:rPr>
        <w:t>Трагическое</w:t>
      </w:r>
      <w:proofErr w:type="gramEnd"/>
      <w:r w:rsidRPr="00C301CA">
        <w:rPr>
          <w:sz w:val="28"/>
        </w:rPr>
        <w:t xml:space="preserve"> и гуманистическое в повести.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Михаил Юрьевич Лермонтов. </w:t>
      </w:r>
      <w:r w:rsidRPr="00C301CA">
        <w:rPr>
          <w:sz w:val="28"/>
        </w:rPr>
        <w:t>Краткий рассказ о жизни и творчестве поэте.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>«</w:t>
      </w:r>
      <w:proofErr w:type="gramStart"/>
      <w:r w:rsidRPr="00C301CA">
        <w:rPr>
          <w:b/>
          <w:bCs/>
          <w:i/>
          <w:iCs/>
          <w:sz w:val="28"/>
        </w:rPr>
        <w:t>Песня про царя</w:t>
      </w:r>
      <w:proofErr w:type="gramEnd"/>
      <w:r w:rsidRPr="00C301CA">
        <w:rPr>
          <w:b/>
          <w:bCs/>
          <w:i/>
          <w:iCs/>
          <w:sz w:val="28"/>
        </w:rPr>
        <w:t xml:space="preserve"> Ивана Васильевича, молодого опричника и удалого купца Калашникова». </w:t>
      </w:r>
      <w:r w:rsidRPr="00C301CA">
        <w:rPr>
          <w:sz w:val="28"/>
        </w:rPr>
        <w:t xml:space="preserve">Поэма </w:t>
      </w:r>
      <w:r w:rsidRPr="00C301CA">
        <w:rPr>
          <w:b/>
          <w:bCs/>
          <w:sz w:val="28"/>
        </w:rPr>
        <w:t xml:space="preserve">об </w:t>
      </w:r>
      <w:r w:rsidRPr="00C301CA">
        <w:rPr>
          <w:sz w:val="28"/>
        </w:rPr>
        <w:t>историческом прошлом Руси. Картины быта XVI века, их значение для понимания характеров и идеи поэмы. Смысл столкновения К</w:t>
      </w:r>
      <w:r w:rsidRPr="00C301CA">
        <w:rPr>
          <w:sz w:val="28"/>
        </w:rPr>
        <w:t>а</w:t>
      </w:r>
      <w:r w:rsidRPr="00C301CA">
        <w:rPr>
          <w:sz w:val="28"/>
        </w:rPr>
        <w:t xml:space="preserve">лашникова с </w:t>
      </w:r>
      <w:proofErr w:type="spellStart"/>
      <w:r w:rsidRPr="00C301CA">
        <w:rPr>
          <w:sz w:val="28"/>
        </w:rPr>
        <w:t>Кирибеевичем</w:t>
      </w:r>
      <w:proofErr w:type="spellEnd"/>
      <w:r w:rsidRPr="00C301CA">
        <w:rPr>
          <w:sz w:val="28"/>
        </w:rPr>
        <w:t xml:space="preserve"> и Иваном Грозным. Защита Калашниковым человеческого достоинства, его готовность ст</w:t>
      </w:r>
      <w:r w:rsidRPr="00C301CA">
        <w:rPr>
          <w:sz w:val="28"/>
        </w:rPr>
        <w:t>о</w:t>
      </w:r>
      <w:r w:rsidRPr="00C301CA">
        <w:rPr>
          <w:sz w:val="28"/>
        </w:rPr>
        <w:t>ять за правду до конца.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sz w:val="28"/>
        </w:rPr>
        <w:t xml:space="preserve">Особенности сюжета поэмы. Авторское отношение к </w:t>
      </w:r>
      <w:proofErr w:type="gramStart"/>
      <w:r w:rsidRPr="00C301CA">
        <w:rPr>
          <w:sz w:val="28"/>
        </w:rPr>
        <w:t>изображаемому</w:t>
      </w:r>
      <w:proofErr w:type="gramEnd"/>
      <w:r w:rsidRPr="00C301CA">
        <w:rPr>
          <w:sz w:val="28"/>
        </w:rPr>
        <w:t>. Связь поэмы с произведениями устного наро</w:t>
      </w:r>
      <w:r w:rsidRPr="00C301CA">
        <w:rPr>
          <w:sz w:val="28"/>
        </w:rPr>
        <w:t>д</w:t>
      </w:r>
      <w:r w:rsidRPr="00C301CA">
        <w:rPr>
          <w:sz w:val="28"/>
        </w:rPr>
        <w:t>ного творчества. Оценка героев с позиций народа. Образы гусляров. Язык и стих поэмы.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>«Когда волнуется желтеющая нива...», «Молитва», «Ангел».</w:t>
      </w:r>
      <w:r w:rsidRPr="00C301CA">
        <w:rPr>
          <w:sz w:val="28"/>
        </w:rPr>
        <w:t xml:space="preserve"> Стихотворение «Ангел» как воспоминание об идеал</w:t>
      </w:r>
      <w:r w:rsidRPr="00C301CA">
        <w:rPr>
          <w:sz w:val="28"/>
        </w:rPr>
        <w:t>ь</w:t>
      </w:r>
      <w:r w:rsidRPr="00C301CA">
        <w:rPr>
          <w:sz w:val="28"/>
        </w:rPr>
        <w:t>ной гармонии, о «небесных» звуках, оставшихся в памяти души, переживание блаженства, полноты жизненных сил, св</w:t>
      </w:r>
      <w:r w:rsidRPr="00C301CA">
        <w:rPr>
          <w:sz w:val="28"/>
        </w:rPr>
        <w:t>я</w:t>
      </w:r>
      <w:r w:rsidRPr="00C301CA">
        <w:rPr>
          <w:sz w:val="28"/>
        </w:rPr>
        <w:t>занное с красотой природы и ее проявлений. «Молитва» («В минуту жизни трудную...») — готовность ринуться н</w:t>
      </w:r>
      <w:r w:rsidRPr="00C301CA">
        <w:rPr>
          <w:sz w:val="28"/>
        </w:rPr>
        <w:t>а</w:t>
      </w:r>
      <w:r w:rsidRPr="00C301CA">
        <w:rPr>
          <w:sz w:val="28"/>
        </w:rPr>
        <w:t>встречу знакомым гармоничным звукам, символизирующим ожидаемое счастье на земле.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Николай Васильевич Гоголь. </w:t>
      </w:r>
      <w:r w:rsidRPr="00C301CA">
        <w:rPr>
          <w:sz w:val="28"/>
        </w:rPr>
        <w:t>Краткий рассказ о жизни и творчестве писателя.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«Тарас Бульба». </w:t>
      </w:r>
      <w:r w:rsidRPr="00C301CA">
        <w:rPr>
          <w:sz w:val="28"/>
        </w:rPr>
        <w:t>Прославление боевого товарищества, осуждение предательства. Героизм и самоотверженность Тар</w:t>
      </w:r>
      <w:r w:rsidRPr="00C301CA">
        <w:rPr>
          <w:sz w:val="28"/>
        </w:rPr>
        <w:t>а</w:t>
      </w:r>
      <w:r w:rsidRPr="00C301CA">
        <w:rPr>
          <w:sz w:val="28"/>
        </w:rPr>
        <w:t xml:space="preserve">са и его товарищей-запорожцев в борьбе за освобождение родной земли. Противопоставление Остапа </w:t>
      </w:r>
      <w:proofErr w:type="spellStart"/>
      <w:r w:rsidRPr="00C301CA">
        <w:rPr>
          <w:sz w:val="28"/>
        </w:rPr>
        <w:t>Андрию</w:t>
      </w:r>
      <w:proofErr w:type="spellEnd"/>
      <w:r w:rsidRPr="00C301CA">
        <w:rPr>
          <w:sz w:val="28"/>
        </w:rPr>
        <w:t xml:space="preserve">, смысл этого противопоставления. Патриотический пафос повести. Особенности изображения людей и природы в повести. 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lastRenderedPageBreak/>
        <w:t xml:space="preserve">Иван Сергеевич Тургенев. </w:t>
      </w:r>
      <w:r w:rsidRPr="00C301CA">
        <w:rPr>
          <w:sz w:val="28"/>
        </w:rPr>
        <w:t>Краткий рассказ о жизни и творчестве писателя.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«Бирюк». </w:t>
      </w:r>
      <w:r w:rsidRPr="00C301CA">
        <w:rPr>
          <w:sz w:val="28"/>
        </w:rPr>
        <w:t xml:space="preserve">Изображение быта крестьян, авторское отношение к </w:t>
      </w:r>
      <w:proofErr w:type="gramStart"/>
      <w:r w:rsidRPr="00C301CA">
        <w:rPr>
          <w:sz w:val="28"/>
        </w:rPr>
        <w:t>бесправным</w:t>
      </w:r>
      <w:proofErr w:type="gramEnd"/>
      <w:r w:rsidRPr="00C301CA">
        <w:rPr>
          <w:sz w:val="28"/>
        </w:rPr>
        <w:t xml:space="preserve"> и обездоленным. Мастерство в изображ</w:t>
      </w:r>
      <w:r w:rsidRPr="00C301CA">
        <w:rPr>
          <w:sz w:val="28"/>
        </w:rPr>
        <w:t>е</w:t>
      </w:r>
      <w:r w:rsidRPr="00C301CA">
        <w:rPr>
          <w:sz w:val="28"/>
        </w:rPr>
        <w:t>нии пейзажа. Художественные особенности рассказа.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Стихотворения в прозе. </w:t>
      </w:r>
      <w:r w:rsidRPr="00C301CA">
        <w:rPr>
          <w:b/>
          <w:bCs/>
          <w:i/>
          <w:iCs/>
          <w:sz w:val="28"/>
        </w:rPr>
        <w:t xml:space="preserve">«Русский язык». </w:t>
      </w:r>
      <w:r w:rsidRPr="00C301CA">
        <w:rPr>
          <w:sz w:val="28"/>
        </w:rPr>
        <w:t xml:space="preserve">Тургенев о богатстве и красоте русского языка. Родной язык как духовная опора человека. </w:t>
      </w:r>
      <w:r w:rsidRPr="00C301CA">
        <w:rPr>
          <w:b/>
          <w:bCs/>
          <w:i/>
          <w:iCs/>
          <w:sz w:val="28"/>
        </w:rPr>
        <w:t xml:space="preserve">«Близнецы», «Два богача». </w:t>
      </w:r>
      <w:r w:rsidRPr="00C301CA">
        <w:rPr>
          <w:sz w:val="28"/>
        </w:rPr>
        <w:t>Нравственность и человеческие взаимоотношения.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Николай Алексеевич Некрасов.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«Русские женщины» </w:t>
      </w:r>
      <w:r w:rsidRPr="00C301CA">
        <w:rPr>
          <w:i/>
          <w:iCs/>
          <w:sz w:val="28"/>
        </w:rPr>
        <w:t xml:space="preserve">(«Княгиня Трубецкая»). </w:t>
      </w:r>
      <w:r w:rsidRPr="00C301CA">
        <w:rPr>
          <w:sz w:val="28"/>
        </w:rPr>
        <w:t>Историческая основа поэмы. Величие духа русских женщин, отправи</w:t>
      </w:r>
      <w:r w:rsidRPr="00C301CA">
        <w:rPr>
          <w:sz w:val="28"/>
        </w:rPr>
        <w:t>в</w:t>
      </w:r>
      <w:r w:rsidRPr="00C301CA">
        <w:rPr>
          <w:sz w:val="28"/>
        </w:rPr>
        <w:t>шихся вслед за осужденными мужьями в Сибирь. Художественные особенности исторических поэм Некрасова.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«Размышления у парадного подъезда». </w:t>
      </w:r>
      <w:r w:rsidRPr="00C301CA">
        <w:rPr>
          <w:sz w:val="28"/>
        </w:rPr>
        <w:t>Боль поэта за судьбу народа. Своеобразие некрасовской музы. (Для чтения и обсуждения.)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Алексей Константинович Толстой. </w:t>
      </w:r>
      <w:r w:rsidRPr="00C301CA">
        <w:rPr>
          <w:sz w:val="28"/>
        </w:rPr>
        <w:t xml:space="preserve">Краткий рассказ о жизни и творчестве поэта. Исторические баллады </w:t>
      </w:r>
      <w:r w:rsidRPr="00C301CA">
        <w:rPr>
          <w:b/>
          <w:bCs/>
          <w:i/>
          <w:iCs/>
          <w:sz w:val="28"/>
        </w:rPr>
        <w:t xml:space="preserve">«Василий Шибанов» </w:t>
      </w:r>
      <w:r w:rsidRPr="00C301CA">
        <w:rPr>
          <w:sz w:val="28"/>
        </w:rPr>
        <w:t xml:space="preserve">и </w:t>
      </w:r>
      <w:r w:rsidRPr="00C301CA">
        <w:rPr>
          <w:b/>
          <w:bCs/>
          <w:i/>
          <w:iCs/>
          <w:sz w:val="28"/>
        </w:rPr>
        <w:t xml:space="preserve">«Князь Михайло Репнин». </w:t>
      </w:r>
      <w:r w:rsidRPr="00C301CA">
        <w:rPr>
          <w:sz w:val="28"/>
        </w:rPr>
        <w:t>Воспроизведение исторического колорита эпохи. Правда и вымысел. Тема древнерусского «рыцарства», противостоящего самовластию.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Михаил </w:t>
      </w:r>
      <w:proofErr w:type="spellStart"/>
      <w:r w:rsidRPr="00C301CA">
        <w:rPr>
          <w:b/>
          <w:bCs/>
          <w:sz w:val="28"/>
        </w:rPr>
        <w:t>Евграфович</w:t>
      </w:r>
      <w:proofErr w:type="spellEnd"/>
      <w:r w:rsidRPr="00C301CA">
        <w:rPr>
          <w:b/>
          <w:bCs/>
          <w:sz w:val="28"/>
        </w:rPr>
        <w:t xml:space="preserve"> Салтыков-Щедрин.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«Повесть о том, как один мужик двух генералов прокормил». </w:t>
      </w:r>
      <w:r w:rsidRPr="00C301CA">
        <w:rPr>
          <w:sz w:val="28"/>
        </w:rPr>
        <w:t>Нравственные пороки общества. Паразитизм генер</w:t>
      </w:r>
      <w:r w:rsidRPr="00C301CA">
        <w:rPr>
          <w:sz w:val="28"/>
        </w:rPr>
        <w:t>а</w:t>
      </w:r>
      <w:r w:rsidRPr="00C301CA">
        <w:rPr>
          <w:sz w:val="28"/>
        </w:rPr>
        <w:t>лов, трудолюбие и сметливость мужика. Осуждение покорности мужика. Сатира в «Повести...».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«Дикий помещик». </w:t>
      </w:r>
      <w:r w:rsidRPr="00C301CA">
        <w:rPr>
          <w:sz w:val="28"/>
        </w:rPr>
        <w:t>Для самостоятельного чтения.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Лев Николаевич Толстой. </w:t>
      </w:r>
      <w:r w:rsidRPr="00C301CA">
        <w:rPr>
          <w:sz w:val="28"/>
        </w:rPr>
        <w:t>Краткий рассказ о писателе (детство, юность, начало литературного творчества).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«Детство». </w:t>
      </w:r>
      <w:r w:rsidRPr="00C301CA">
        <w:rPr>
          <w:sz w:val="28"/>
        </w:rPr>
        <w:t xml:space="preserve">Главы из повести: </w:t>
      </w:r>
      <w:r w:rsidRPr="00C301CA">
        <w:rPr>
          <w:b/>
          <w:bCs/>
          <w:i/>
          <w:iCs/>
          <w:sz w:val="28"/>
        </w:rPr>
        <w:t xml:space="preserve">«Классы», «Наталья </w:t>
      </w:r>
      <w:proofErr w:type="spellStart"/>
      <w:r w:rsidRPr="00C301CA">
        <w:rPr>
          <w:b/>
          <w:bCs/>
          <w:i/>
          <w:iCs/>
          <w:sz w:val="28"/>
        </w:rPr>
        <w:t>Савишна</w:t>
      </w:r>
      <w:proofErr w:type="spellEnd"/>
      <w:r w:rsidRPr="00C301CA">
        <w:rPr>
          <w:b/>
          <w:bCs/>
          <w:i/>
          <w:iCs/>
          <w:sz w:val="28"/>
        </w:rPr>
        <w:t>», «</w:t>
      </w:r>
      <w:proofErr w:type="spellStart"/>
      <w:r w:rsidRPr="00C301CA">
        <w:rPr>
          <w:b/>
          <w:bCs/>
          <w:i/>
          <w:iCs/>
          <w:sz w:val="28"/>
        </w:rPr>
        <w:t>Maman</w:t>
      </w:r>
      <w:proofErr w:type="spellEnd"/>
      <w:r w:rsidRPr="00C301CA">
        <w:rPr>
          <w:b/>
          <w:bCs/>
          <w:i/>
          <w:iCs/>
          <w:sz w:val="28"/>
        </w:rPr>
        <w:t>»</w:t>
      </w:r>
      <w:r w:rsidRPr="00C301CA">
        <w:rPr>
          <w:sz w:val="28"/>
        </w:rPr>
        <w:t xml:space="preserve"> и др. Взаимоотношения детей и взрослых. Проявления чувств героя, беспощадность к себе, анализ собственных поступков.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Антон Павлович Чехов.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i/>
          <w:iCs/>
          <w:sz w:val="28"/>
        </w:rPr>
        <w:t xml:space="preserve">«Хамелеон». </w:t>
      </w:r>
      <w:r w:rsidRPr="00C301CA">
        <w:rPr>
          <w:sz w:val="28"/>
        </w:rPr>
        <w:t>Живая картина нравов. Осмеяние трусости и угодничества. Смысл названия рассказа. «Говорящие фам</w:t>
      </w:r>
      <w:r w:rsidRPr="00C301CA">
        <w:rPr>
          <w:sz w:val="28"/>
        </w:rPr>
        <w:t>и</w:t>
      </w:r>
      <w:r w:rsidRPr="00C301CA">
        <w:rPr>
          <w:sz w:val="28"/>
        </w:rPr>
        <w:t>лии» как средство юмористической характеристики.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«Злоумышленник», «Размазня». </w:t>
      </w:r>
      <w:r w:rsidRPr="00C301CA">
        <w:rPr>
          <w:sz w:val="28"/>
        </w:rPr>
        <w:t>Многогранность комического в рассказах А. П. Чехова. (Для чтения и обсуждения.)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b/>
          <w:sz w:val="28"/>
        </w:rPr>
      </w:pPr>
      <w:r w:rsidRPr="00C301CA">
        <w:rPr>
          <w:b/>
          <w:sz w:val="28"/>
        </w:rPr>
        <w:t xml:space="preserve"> «Край ты мой, родимый край…» (обзор)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sz w:val="28"/>
        </w:rPr>
        <w:t>Стихотворения русских поэтов XIX века о родной природе.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В. Жуковский. </w:t>
      </w:r>
      <w:r w:rsidRPr="00C301CA">
        <w:rPr>
          <w:i/>
          <w:iCs/>
          <w:sz w:val="28"/>
        </w:rPr>
        <w:t xml:space="preserve">«Приход весны»; </w:t>
      </w:r>
      <w:r w:rsidRPr="00C301CA">
        <w:rPr>
          <w:b/>
          <w:bCs/>
          <w:sz w:val="28"/>
        </w:rPr>
        <w:t xml:space="preserve">И. Бунин. </w:t>
      </w:r>
      <w:r w:rsidRPr="00C301CA">
        <w:rPr>
          <w:i/>
          <w:iCs/>
          <w:sz w:val="28"/>
        </w:rPr>
        <w:t xml:space="preserve">«Родина»; </w:t>
      </w:r>
      <w:r w:rsidRPr="00C301CA">
        <w:rPr>
          <w:b/>
          <w:bCs/>
          <w:i/>
          <w:iCs/>
          <w:sz w:val="28"/>
        </w:rPr>
        <w:t>А. Фет</w:t>
      </w:r>
      <w:r w:rsidRPr="00C301CA">
        <w:rPr>
          <w:sz w:val="28"/>
        </w:rPr>
        <w:t xml:space="preserve">. </w:t>
      </w:r>
      <w:r w:rsidRPr="00C301CA">
        <w:rPr>
          <w:i/>
          <w:iCs/>
          <w:sz w:val="28"/>
        </w:rPr>
        <w:t xml:space="preserve">«Вечер», «Это утро...»; </w:t>
      </w:r>
      <w:r w:rsidRPr="00C301CA">
        <w:rPr>
          <w:b/>
          <w:bCs/>
          <w:sz w:val="28"/>
        </w:rPr>
        <w:t xml:space="preserve">Ф. Тютчев. </w:t>
      </w:r>
      <w:r w:rsidRPr="00C301CA">
        <w:rPr>
          <w:i/>
          <w:iCs/>
          <w:sz w:val="28"/>
        </w:rPr>
        <w:t xml:space="preserve">«Весенние воды», «Умом Россию не понять...»; </w:t>
      </w:r>
      <w:r w:rsidRPr="00C301CA">
        <w:rPr>
          <w:b/>
          <w:bCs/>
          <w:sz w:val="28"/>
        </w:rPr>
        <w:t xml:space="preserve">А. К. Толстой. </w:t>
      </w:r>
      <w:r w:rsidRPr="00C301CA">
        <w:rPr>
          <w:i/>
          <w:iCs/>
          <w:sz w:val="28"/>
        </w:rPr>
        <w:t xml:space="preserve">«Край ты мой, родимый край...», «Благовест». </w:t>
      </w:r>
      <w:r w:rsidRPr="00C301CA">
        <w:rPr>
          <w:sz w:val="28"/>
        </w:rPr>
        <w:t>Поэтическое изображение родной природы и выражение авторского настроения, миросозерцания.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b/>
          <w:sz w:val="26"/>
        </w:rPr>
      </w:pPr>
      <w:r w:rsidRPr="00C301CA">
        <w:rPr>
          <w:b/>
          <w:sz w:val="28"/>
        </w:rPr>
        <w:lastRenderedPageBreak/>
        <w:t>Из русской литературы 20 века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Иван Алексеевич Бунин. </w:t>
      </w:r>
      <w:r w:rsidRPr="00C301CA">
        <w:rPr>
          <w:sz w:val="28"/>
        </w:rPr>
        <w:t xml:space="preserve">Краткий рассказ о писателе. </w:t>
      </w:r>
      <w:r w:rsidRPr="00C301CA">
        <w:rPr>
          <w:b/>
          <w:bCs/>
          <w:i/>
          <w:iCs/>
          <w:sz w:val="28"/>
        </w:rPr>
        <w:t xml:space="preserve">«Цифры». </w:t>
      </w:r>
      <w:r w:rsidRPr="00C301CA">
        <w:rPr>
          <w:sz w:val="28"/>
        </w:rPr>
        <w:t>Воспитание детей в семье. Герой рассказа: сло</w:t>
      </w:r>
      <w:r w:rsidRPr="00C301CA">
        <w:rPr>
          <w:sz w:val="28"/>
        </w:rPr>
        <w:t>ж</w:t>
      </w:r>
      <w:r w:rsidRPr="00C301CA">
        <w:rPr>
          <w:sz w:val="28"/>
        </w:rPr>
        <w:t>ность взаимопонимания детей и взрослых.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«Лапти». </w:t>
      </w:r>
      <w:r w:rsidRPr="00C301CA">
        <w:rPr>
          <w:sz w:val="28"/>
        </w:rPr>
        <w:t>Душевное богатство простого крестьянина.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Максим Горький.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i/>
          <w:iCs/>
          <w:sz w:val="28"/>
        </w:rPr>
        <w:t xml:space="preserve">«Детство». </w:t>
      </w:r>
      <w:r w:rsidRPr="00C301CA">
        <w:rPr>
          <w:sz w:val="28"/>
        </w:rPr>
        <w:t xml:space="preserve">Автобиографический характер повести. Изображение «свинцовых мерзостей жизни». Дед Каширин. </w:t>
      </w:r>
      <w:proofErr w:type="gramStart"/>
      <w:r w:rsidRPr="00C301CA">
        <w:rPr>
          <w:sz w:val="28"/>
        </w:rPr>
        <w:t>«Я</w:t>
      </w:r>
      <w:r w:rsidRPr="00C301CA">
        <w:rPr>
          <w:sz w:val="28"/>
        </w:rPr>
        <w:t>р</w:t>
      </w:r>
      <w:r w:rsidRPr="00C301CA">
        <w:rPr>
          <w:sz w:val="28"/>
        </w:rPr>
        <w:t>кое, здоровое, творческое в русской жизни» (Алеша, бабушка, Цыганок, Хорошее Дело).</w:t>
      </w:r>
      <w:proofErr w:type="gramEnd"/>
      <w:r w:rsidRPr="00C301CA">
        <w:rPr>
          <w:sz w:val="28"/>
        </w:rPr>
        <w:t xml:space="preserve"> Изображение быта и характ</w:t>
      </w:r>
      <w:r w:rsidRPr="00C301CA">
        <w:rPr>
          <w:sz w:val="28"/>
        </w:rPr>
        <w:t>е</w:t>
      </w:r>
      <w:r w:rsidRPr="00C301CA">
        <w:rPr>
          <w:sz w:val="28"/>
        </w:rPr>
        <w:t>ров. Вера в творческие силы народа.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«Старуха </w:t>
      </w:r>
      <w:proofErr w:type="spellStart"/>
      <w:r w:rsidRPr="00C301CA">
        <w:rPr>
          <w:b/>
          <w:bCs/>
          <w:i/>
          <w:iCs/>
          <w:sz w:val="28"/>
        </w:rPr>
        <w:t>Изергиль</w:t>
      </w:r>
      <w:proofErr w:type="spellEnd"/>
      <w:r w:rsidRPr="00C301CA">
        <w:rPr>
          <w:b/>
          <w:bCs/>
          <w:i/>
          <w:iCs/>
          <w:sz w:val="28"/>
        </w:rPr>
        <w:t xml:space="preserve">» </w:t>
      </w:r>
      <w:r w:rsidRPr="00C301CA">
        <w:rPr>
          <w:i/>
          <w:iCs/>
          <w:sz w:val="28"/>
        </w:rPr>
        <w:t xml:space="preserve">(«Легенда о </w:t>
      </w:r>
      <w:proofErr w:type="spellStart"/>
      <w:r w:rsidRPr="00C301CA">
        <w:rPr>
          <w:i/>
          <w:iCs/>
          <w:sz w:val="28"/>
        </w:rPr>
        <w:t>Данко</w:t>
      </w:r>
      <w:proofErr w:type="spellEnd"/>
      <w:r w:rsidRPr="00C301CA">
        <w:rPr>
          <w:i/>
          <w:iCs/>
          <w:sz w:val="28"/>
        </w:rPr>
        <w:t>»).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Владимир Владимирович Маяковский.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«Необычайное приключение, бывшее с Владимиром Маяковским летом на даче». </w:t>
      </w:r>
      <w:r w:rsidRPr="00C301CA">
        <w:rPr>
          <w:sz w:val="28"/>
        </w:rPr>
        <w:t>Мысли автора о роли поэзии в жизни человека и общества. Своеобразие стихотворного ритма, словотворчество Маяковского.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«Хорошее отношение к лошадям». </w:t>
      </w:r>
      <w:r w:rsidRPr="00C301CA">
        <w:rPr>
          <w:sz w:val="28"/>
        </w:rPr>
        <w:t>Два взгляда на мир: безразличие, бессердечие мещанина и гуманизм, доброта, с</w:t>
      </w:r>
      <w:r w:rsidRPr="00C301CA">
        <w:rPr>
          <w:sz w:val="28"/>
        </w:rPr>
        <w:t>о</w:t>
      </w:r>
      <w:r w:rsidRPr="00C301CA">
        <w:rPr>
          <w:sz w:val="28"/>
        </w:rPr>
        <w:t>страдание лирического героя стихотворения.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Леонид Николаевич Андреев.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>«</w:t>
      </w:r>
      <w:proofErr w:type="gramStart"/>
      <w:r w:rsidRPr="00C301CA">
        <w:rPr>
          <w:b/>
          <w:bCs/>
          <w:i/>
          <w:iCs/>
          <w:sz w:val="28"/>
        </w:rPr>
        <w:t>Кусака</w:t>
      </w:r>
      <w:proofErr w:type="gramEnd"/>
      <w:r w:rsidRPr="00C301CA">
        <w:rPr>
          <w:b/>
          <w:bCs/>
          <w:i/>
          <w:iCs/>
          <w:sz w:val="28"/>
        </w:rPr>
        <w:t>».</w:t>
      </w:r>
      <w:r w:rsidRPr="00C301CA">
        <w:rPr>
          <w:i/>
          <w:iCs/>
          <w:sz w:val="28"/>
        </w:rPr>
        <w:t xml:space="preserve"> </w:t>
      </w:r>
      <w:r w:rsidRPr="00C301CA">
        <w:rPr>
          <w:sz w:val="28"/>
        </w:rPr>
        <w:t>Чувство сострадания к братьям нашим меньшим, бессердечие героев. Гуманистический пафос произвед</w:t>
      </w:r>
      <w:r w:rsidRPr="00C301CA">
        <w:rPr>
          <w:sz w:val="28"/>
        </w:rPr>
        <w:t>е</w:t>
      </w:r>
      <w:r w:rsidRPr="00C301CA">
        <w:rPr>
          <w:sz w:val="28"/>
        </w:rPr>
        <w:t>ния.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Андрей Платонович Платонов.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«Юшка». </w:t>
      </w:r>
      <w:r w:rsidRPr="00C301CA">
        <w:rPr>
          <w:sz w:val="28"/>
        </w:rPr>
        <w:t>Главный герой произведения, его непохожесть на окружающих людей, душевная щедрость. Любовь и нен</w:t>
      </w:r>
      <w:r w:rsidRPr="00C301CA">
        <w:rPr>
          <w:sz w:val="28"/>
        </w:rPr>
        <w:t>а</w:t>
      </w:r>
      <w:r w:rsidRPr="00C301CA">
        <w:rPr>
          <w:sz w:val="28"/>
        </w:rPr>
        <w:t>висть окружающих героя людей. Юшка — незаметный герой с большим сердцем. Осознание необходимости сострад</w:t>
      </w:r>
      <w:r w:rsidRPr="00C301CA">
        <w:rPr>
          <w:sz w:val="28"/>
        </w:rPr>
        <w:t>а</w:t>
      </w:r>
      <w:r w:rsidRPr="00C301CA">
        <w:rPr>
          <w:sz w:val="28"/>
        </w:rPr>
        <w:t>ния и уважения к человеку. Неповторимость и ценность каждой человеческой личности.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Борис Леонидович Пастернак. </w:t>
      </w:r>
      <w:r w:rsidRPr="00C301CA">
        <w:rPr>
          <w:sz w:val="28"/>
        </w:rPr>
        <w:t xml:space="preserve">Слово о поэте. </w:t>
      </w:r>
      <w:r w:rsidRPr="00C301CA">
        <w:rPr>
          <w:b/>
          <w:bCs/>
          <w:i/>
          <w:iCs/>
          <w:sz w:val="28"/>
        </w:rPr>
        <w:t xml:space="preserve">«Июль», «Никого не будет в доме...». </w:t>
      </w:r>
      <w:r w:rsidRPr="00C301CA">
        <w:rPr>
          <w:sz w:val="28"/>
        </w:rPr>
        <w:t>Картины природы, преобр</w:t>
      </w:r>
      <w:r w:rsidRPr="00C301CA">
        <w:rPr>
          <w:sz w:val="28"/>
        </w:rPr>
        <w:t>а</w:t>
      </w:r>
      <w:r w:rsidRPr="00C301CA">
        <w:rPr>
          <w:sz w:val="28"/>
        </w:rPr>
        <w:t>женные поэтическим зрением Пастернака. Сравнения и метафоры в художественном мире поэта.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b/>
          <w:sz w:val="28"/>
        </w:rPr>
      </w:pPr>
      <w:r w:rsidRPr="00C301CA">
        <w:rPr>
          <w:b/>
          <w:sz w:val="28"/>
        </w:rPr>
        <w:t>На дорогах войны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sz w:val="28"/>
        </w:rPr>
        <w:t>Интервью с поэтом — участником Великой Отечественной войны. Героизм, патриотизм, самоотверженность, трудн</w:t>
      </w:r>
      <w:r w:rsidRPr="00C301CA">
        <w:rPr>
          <w:sz w:val="28"/>
        </w:rPr>
        <w:t>о</w:t>
      </w:r>
      <w:r w:rsidRPr="00C301CA">
        <w:rPr>
          <w:sz w:val="28"/>
        </w:rPr>
        <w:t xml:space="preserve">сти и радости грозных лет войны в стихотворениях поэтов—участников войны. </w:t>
      </w:r>
      <w:r w:rsidRPr="00C301CA">
        <w:rPr>
          <w:b/>
          <w:bCs/>
          <w:sz w:val="28"/>
        </w:rPr>
        <w:t xml:space="preserve">А. Ахматова. </w:t>
      </w:r>
      <w:r w:rsidRPr="00C301CA">
        <w:rPr>
          <w:b/>
          <w:bCs/>
          <w:i/>
          <w:iCs/>
          <w:sz w:val="28"/>
        </w:rPr>
        <w:t xml:space="preserve">«Клятва»; </w:t>
      </w:r>
      <w:r w:rsidRPr="00C301CA">
        <w:rPr>
          <w:b/>
          <w:bCs/>
          <w:sz w:val="28"/>
        </w:rPr>
        <w:t xml:space="preserve">К. Симонов. </w:t>
      </w:r>
      <w:r w:rsidRPr="00C301CA">
        <w:rPr>
          <w:b/>
          <w:bCs/>
          <w:i/>
          <w:iCs/>
          <w:sz w:val="28"/>
        </w:rPr>
        <w:t xml:space="preserve">«Ты помнишь, Алеша, дороги Смоленщины...»; </w:t>
      </w:r>
      <w:r w:rsidRPr="00C301CA">
        <w:rPr>
          <w:sz w:val="28"/>
        </w:rPr>
        <w:t xml:space="preserve">стихи </w:t>
      </w:r>
      <w:r w:rsidRPr="00C301CA">
        <w:rPr>
          <w:b/>
          <w:bCs/>
          <w:sz w:val="28"/>
        </w:rPr>
        <w:t xml:space="preserve">А. Твардовского, А. Суркова, Н. Тихонова и др. </w:t>
      </w:r>
      <w:r w:rsidRPr="00C301CA">
        <w:rPr>
          <w:sz w:val="28"/>
        </w:rPr>
        <w:t>Ритмы и обр</w:t>
      </w:r>
      <w:r w:rsidRPr="00C301CA">
        <w:rPr>
          <w:sz w:val="28"/>
        </w:rPr>
        <w:t>а</w:t>
      </w:r>
      <w:r w:rsidRPr="00C301CA">
        <w:rPr>
          <w:sz w:val="28"/>
        </w:rPr>
        <w:t>зы военной лирики.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lastRenderedPageBreak/>
        <w:t xml:space="preserve">Федор Александрович Абрамов. </w:t>
      </w:r>
      <w:r w:rsidRPr="00C301CA">
        <w:rPr>
          <w:sz w:val="28"/>
        </w:rPr>
        <w:t xml:space="preserve">Краткий рассказ о писателе. </w:t>
      </w:r>
      <w:r w:rsidRPr="00C301CA">
        <w:rPr>
          <w:b/>
          <w:bCs/>
          <w:i/>
          <w:iCs/>
          <w:sz w:val="28"/>
        </w:rPr>
        <w:t xml:space="preserve">«О чем плачут лошади». </w:t>
      </w:r>
      <w:r w:rsidRPr="00C301CA">
        <w:rPr>
          <w:sz w:val="28"/>
        </w:rPr>
        <w:t>Эстетические и нравстве</w:t>
      </w:r>
      <w:r w:rsidRPr="00C301CA">
        <w:rPr>
          <w:sz w:val="28"/>
        </w:rPr>
        <w:t>н</w:t>
      </w:r>
      <w:r w:rsidRPr="00C301CA">
        <w:rPr>
          <w:sz w:val="28"/>
        </w:rPr>
        <w:t>но-экологические проблемы, поднятые в рассказе.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Евгений Иванович Носов.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«Кукла» </w:t>
      </w:r>
      <w:r w:rsidRPr="00C301CA">
        <w:rPr>
          <w:sz w:val="28"/>
        </w:rPr>
        <w:t>(«</w:t>
      </w:r>
      <w:proofErr w:type="spellStart"/>
      <w:r w:rsidRPr="00C301CA">
        <w:rPr>
          <w:sz w:val="28"/>
        </w:rPr>
        <w:t>Акимыч</w:t>
      </w:r>
      <w:proofErr w:type="spellEnd"/>
      <w:r w:rsidRPr="00C301CA">
        <w:rPr>
          <w:sz w:val="28"/>
        </w:rPr>
        <w:t xml:space="preserve">»), </w:t>
      </w:r>
      <w:r w:rsidRPr="00C301CA">
        <w:rPr>
          <w:b/>
          <w:bCs/>
          <w:i/>
          <w:iCs/>
          <w:sz w:val="28"/>
        </w:rPr>
        <w:t xml:space="preserve">«Живое пламя». </w:t>
      </w:r>
      <w:r w:rsidRPr="00C301CA">
        <w:rPr>
          <w:sz w:val="28"/>
        </w:rPr>
        <w:t xml:space="preserve">Сила внутренней, духовной красоты человека. Протест против равнодушия, </w:t>
      </w:r>
      <w:proofErr w:type="spellStart"/>
      <w:r w:rsidRPr="00C301CA">
        <w:rPr>
          <w:sz w:val="28"/>
        </w:rPr>
        <w:t>бездуховности</w:t>
      </w:r>
      <w:proofErr w:type="spellEnd"/>
      <w:r w:rsidRPr="00C301CA">
        <w:rPr>
          <w:sz w:val="28"/>
        </w:rPr>
        <w:t>, безразличного отношения к окружающим людям, природе. Осознание огромной роли прекрасного в д</w:t>
      </w:r>
      <w:r w:rsidRPr="00C301CA">
        <w:rPr>
          <w:sz w:val="28"/>
        </w:rPr>
        <w:t>у</w:t>
      </w:r>
      <w:r w:rsidRPr="00C301CA">
        <w:rPr>
          <w:sz w:val="28"/>
        </w:rPr>
        <w:t xml:space="preserve">ше человека, в окружающей природе. Взаимосвязь природы </w:t>
      </w:r>
      <w:r w:rsidRPr="00C301CA">
        <w:rPr>
          <w:b/>
          <w:bCs/>
          <w:sz w:val="28"/>
        </w:rPr>
        <w:t xml:space="preserve">и </w:t>
      </w:r>
      <w:r w:rsidRPr="00C301CA">
        <w:rPr>
          <w:sz w:val="28"/>
        </w:rPr>
        <w:t>человека.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Юрий Павлович Казаков. </w:t>
      </w:r>
      <w:r w:rsidRPr="00C301CA">
        <w:rPr>
          <w:sz w:val="28"/>
        </w:rPr>
        <w:t>Краткий рассказ о писателе.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«Тихое утро». </w:t>
      </w:r>
      <w:r w:rsidRPr="00C301CA">
        <w:rPr>
          <w:sz w:val="28"/>
        </w:rPr>
        <w:t>Взаимоотношения детей, взаимопомощь, взаимовыручка. Особенности характера героев — сельского и городского мальчиков, понимание окружающей природы. Подвиг мальчика и радость от собственного доброго п</w:t>
      </w:r>
      <w:r w:rsidRPr="00C301CA">
        <w:rPr>
          <w:sz w:val="28"/>
        </w:rPr>
        <w:t>о</w:t>
      </w:r>
      <w:r w:rsidRPr="00C301CA">
        <w:rPr>
          <w:sz w:val="28"/>
        </w:rPr>
        <w:t>ступка.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b/>
          <w:sz w:val="26"/>
        </w:rPr>
      </w:pPr>
      <w:r w:rsidRPr="00C301CA">
        <w:rPr>
          <w:b/>
          <w:sz w:val="28"/>
        </w:rPr>
        <w:t xml:space="preserve"> «Тихая моя Родина» (обзор)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sz w:val="28"/>
        </w:rPr>
        <w:t xml:space="preserve">Стихотворения о Родине, родной природе, собственном восприятии окружающего </w:t>
      </w:r>
      <w:r w:rsidRPr="00C301CA">
        <w:rPr>
          <w:b/>
          <w:bCs/>
          <w:sz w:val="28"/>
        </w:rPr>
        <w:t>(В. Брюсов, Ф. Сологуб, С. Ес</w:t>
      </w:r>
      <w:r w:rsidRPr="00C301CA">
        <w:rPr>
          <w:b/>
          <w:bCs/>
          <w:sz w:val="28"/>
        </w:rPr>
        <w:t>е</w:t>
      </w:r>
      <w:r w:rsidRPr="00C301CA">
        <w:rPr>
          <w:b/>
          <w:bCs/>
          <w:sz w:val="28"/>
        </w:rPr>
        <w:t xml:space="preserve">нин, Н. Заболоцкий, Н. Рубцов). </w:t>
      </w:r>
      <w:r w:rsidRPr="00C301CA">
        <w:rPr>
          <w:sz w:val="28"/>
        </w:rPr>
        <w:t>Человек и природа. Выражение душевных настроений, состояний человека через оп</w:t>
      </w:r>
      <w:r w:rsidRPr="00C301CA">
        <w:rPr>
          <w:sz w:val="28"/>
        </w:rPr>
        <w:t>и</w:t>
      </w:r>
      <w:r w:rsidRPr="00C301CA">
        <w:rPr>
          <w:sz w:val="28"/>
        </w:rPr>
        <w:t>сание картин природы. Общее и индивидуальное в восприятии родной природы русскими поэтами.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Александр </w:t>
      </w:r>
      <w:proofErr w:type="spellStart"/>
      <w:r w:rsidRPr="00C301CA">
        <w:rPr>
          <w:b/>
          <w:bCs/>
          <w:sz w:val="28"/>
        </w:rPr>
        <w:t>Трифонович</w:t>
      </w:r>
      <w:proofErr w:type="spellEnd"/>
      <w:r w:rsidRPr="00C301CA">
        <w:rPr>
          <w:b/>
          <w:bCs/>
          <w:sz w:val="28"/>
        </w:rPr>
        <w:t xml:space="preserve"> Твардовский. </w:t>
      </w:r>
      <w:r w:rsidRPr="00C301CA">
        <w:rPr>
          <w:sz w:val="28"/>
        </w:rPr>
        <w:t xml:space="preserve">Краткий рассказ </w:t>
      </w:r>
      <w:r w:rsidRPr="00C301CA">
        <w:rPr>
          <w:b/>
          <w:bCs/>
          <w:sz w:val="28"/>
        </w:rPr>
        <w:t xml:space="preserve">о </w:t>
      </w:r>
      <w:r w:rsidRPr="00C301CA">
        <w:rPr>
          <w:sz w:val="28"/>
        </w:rPr>
        <w:t>поэте.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«Снега потемнеют синие…», «Июль </w:t>
      </w:r>
      <w:r w:rsidRPr="00C301CA">
        <w:rPr>
          <w:b/>
          <w:bCs/>
          <w:sz w:val="28"/>
        </w:rPr>
        <w:t xml:space="preserve">— </w:t>
      </w:r>
      <w:r w:rsidRPr="00C301CA">
        <w:rPr>
          <w:b/>
          <w:bCs/>
          <w:i/>
          <w:iCs/>
          <w:sz w:val="28"/>
        </w:rPr>
        <w:t xml:space="preserve">макушка лета...», «На дне моей жизни...». </w:t>
      </w:r>
      <w:r w:rsidRPr="00C301CA">
        <w:rPr>
          <w:sz w:val="28"/>
        </w:rPr>
        <w:t>Размышления поэта о неразд</w:t>
      </w:r>
      <w:r w:rsidRPr="00C301CA">
        <w:rPr>
          <w:sz w:val="28"/>
        </w:rPr>
        <w:t>е</w:t>
      </w:r>
      <w:r w:rsidRPr="00C301CA">
        <w:rPr>
          <w:sz w:val="28"/>
        </w:rPr>
        <w:t>лимости судьбы человека и народа.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Дмитрий Сергеевич Лихачев. </w:t>
      </w:r>
      <w:r w:rsidRPr="00C301CA">
        <w:rPr>
          <w:b/>
          <w:bCs/>
          <w:i/>
          <w:iCs/>
          <w:sz w:val="28"/>
        </w:rPr>
        <w:t xml:space="preserve">«Земля родная» </w:t>
      </w:r>
      <w:r w:rsidRPr="00C301CA">
        <w:rPr>
          <w:sz w:val="28"/>
        </w:rPr>
        <w:t>(главы из книги). Духовное напутствие молодежи.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b/>
          <w:sz w:val="26"/>
        </w:rPr>
      </w:pPr>
      <w:r w:rsidRPr="00C301CA">
        <w:rPr>
          <w:b/>
          <w:sz w:val="28"/>
        </w:rPr>
        <w:t>Писатели улыбаются, или Смех Михаила Зощенко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М. Зощенко. </w:t>
      </w:r>
      <w:r w:rsidRPr="00C301CA">
        <w:rPr>
          <w:sz w:val="28"/>
        </w:rPr>
        <w:t xml:space="preserve">Слово о писателе. Рассказ </w:t>
      </w:r>
      <w:r w:rsidRPr="00C301CA">
        <w:rPr>
          <w:b/>
          <w:bCs/>
          <w:i/>
          <w:iCs/>
          <w:sz w:val="28"/>
        </w:rPr>
        <w:t xml:space="preserve">«Беда». </w:t>
      </w:r>
      <w:proofErr w:type="gramStart"/>
      <w:r w:rsidRPr="00C301CA">
        <w:rPr>
          <w:sz w:val="28"/>
        </w:rPr>
        <w:t>Смешное</w:t>
      </w:r>
      <w:proofErr w:type="gramEnd"/>
      <w:r w:rsidRPr="00C301CA">
        <w:rPr>
          <w:sz w:val="28"/>
        </w:rPr>
        <w:t xml:space="preserve"> и грустное в рассказах писателя.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b/>
          <w:sz w:val="26"/>
        </w:rPr>
      </w:pPr>
      <w:r w:rsidRPr="00C301CA">
        <w:rPr>
          <w:b/>
          <w:sz w:val="28"/>
        </w:rPr>
        <w:t>Песни на слова русских поэтов 20 века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А.Н. Вертинский «Доченьки», И.А. Гофф «Русское поле», С. Есенин. </w:t>
      </w:r>
      <w:r w:rsidRPr="00C301CA">
        <w:rPr>
          <w:b/>
          <w:bCs/>
          <w:i/>
          <w:iCs/>
          <w:sz w:val="28"/>
        </w:rPr>
        <w:t xml:space="preserve">«Отговорила роща золотая...»; </w:t>
      </w:r>
      <w:r w:rsidRPr="00C301CA">
        <w:rPr>
          <w:b/>
          <w:bCs/>
          <w:sz w:val="28"/>
        </w:rPr>
        <w:t>Н. Заб</w:t>
      </w:r>
      <w:r w:rsidRPr="00C301CA">
        <w:rPr>
          <w:b/>
          <w:bCs/>
          <w:sz w:val="28"/>
        </w:rPr>
        <w:t>о</w:t>
      </w:r>
      <w:r w:rsidRPr="00C301CA">
        <w:rPr>
          <w:b/>
          <w:bCs/>
          <w:sz w:val="28"/>
        </w:rPr>
        <w:t xml:space="preserve">лоцкий. </w:t>
      </w:r>
      <w:r w:rsidRPr="00C301CA">
        <w:rPr>
          <w:b/>
          <w:bCs/>
          <w:i/>
          <w:iCs/>
          <w:sz w:val="28"/>
        </w:rPr>
        <w:t xml:space="preserve">«В этой роще березовой...»; </w:t>
      </w:r>
      <w:r w:rsidRPr="00C301CA">
        <w:rPr>
          <w:b/>
          <w:bCs/>
          <w:sz w:val="28"/>
        </w:rPr>
        <w:t xml:space="preserve">Б. Окуджава. </w:t>
      </w:r>
      <w:r w:rsidRPr="00C301CA">
        <w:rPr>
          <w:b/>
          <w:bCs/>
          <w:i/>
          <w:iCs/>
          <w:sz w:val="28"/>
        </w:rPr>
        <w:t xml:space="preserve">«По смоленской дороге...». </w:t>
      </w:r>
      <w:r w:rsidRPr="00C301CA">
        <w:rPr>
          <w:sz w:val="28"/>
        </w:rPr>
        <w:t>Лирические размышления о жизни, б</w:t>
      </w:r>
      <w:r w:rsidRPr="00C301CA">
        <w:rPr>
          <w:sz w:val="28"/>
        </w:rPr>
        <w:t>ы</w:t>
      </w:r>
      <w:r w:rsidRPr="00C301CA">
        <w:rPr>
          <w:sz w:val="28"/>
        </w:rPr>
        <w:t>стро текущем времени. Светлая грусть переживаний.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b/>
          <w:sz w:val="26"/>
        </w:rPr>
      </w:pPr>
      <w:r w:rsidRPr="00C301CA">
        <w:rPr>
          <w:b/>
          <w:sz w:val="28"/>
        </w:rPr>
        <w:t>Из литературы народов России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Расул Гамзатов. </w:t>
      </w:r>
      <w:r w:rsidRPr="00C301CA">
        <w:rPr>
          <w:sz w:val="28"/>
        </w:rPr>
        <w:t>Краткий рассказ о дагестанском поэте.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i/>
          <w:iCs/>
          <w:sz w:val="28"/>
        </w:rPr>
        <w:t xml:space="preserve">«Опять за спиною родная земля...», «Я вновь пришел сюда и сам не верю...» </w:t>
      </w:r>
      <w:r w:rsidRPr="00C301CA">
        <w:rPr>
          <w:sz w:val="28"/>
        </w:rPr>
        <w:t xml:space="preserve">(из цикла «Восьмистишия»), </w:t>
      </w:r>
      <w:r w:rsidRPr="00C301CA">
        <w:rPr>
          <w:b/>
          <w:bCs/>
          <w:i/>
          <w:iCs/>
          <w:sz w:val="28"/>
        </w:rPr>
        <w:t>«О моей Родине».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sz w:val="28"/>
        </w:rPr>
        <w:lastRenderedPageBreak/>
        <w:t>Возвращение к истокам, основам жизни. Осмысление зрелости собственного возраста, зрелости общества, дружеского расположения к окружающим людям разных национальностей. Особенности художественной образности дагестанского поэта.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b/>
          <w:sz w:val="26"/>
        </w:rPr>
      </w:pPr>
      <w:r w:rsidRPr="00C301CA">
        <w:rPr>
          <w:b/>
          <w:sz w:val="28"/>
        </w:rPr>
        <w:t>Из зарубежной литературы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Роберт Бернс. </w:t>
      </w:r>
      <w:r w:rsidRPr="00C301CA">
        <w:rPr>
          <w:sz w:val="28"/>
        </w:rPr>
        <w:t xml:space="preserve">Особенности творчества. </w:t>
      </w:r>
      <w:r w:rsidRPr="00C301CA">
        <w:rPr>
          <w:b/>
          <w:bCs/>
          <w:i/>
          <w:iCs/>
          <w:sz w:val="28"/>
        </w:rPr>
        <w:t xml:space="preserve">«Честная бедность». </w:t>
      </w:r>
      <w:r w:rsidRPr="00C301CA">
        <w:rPr>
          <w:sz w:val="28"/>
        </w:rPr>
        <w:t xml:space="preserve">Представления народа о справедливости и честности. </w:t>
      </w:r>
      <w:proofErr w:type="gramStart"/>
      <w:r w:rsidRPr="00C301CA">
        <w:rPr>
          <w:sz w:val="28"/>
        </w:rPr>
        <w:t>Народно-поэтический</w:t>
      </w:r>
      <w:proofErr w:type="gramEnd"/>
      <w:r w:rsidRPr="00C301CA">
        <w:rPr>
          <w:sz w:val="28"/>
        </w:rPr>
        <w:t xml:space="preserve"> характер произведения.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Джордж Гордон Байрон. «Душа моя мрачна…». </w:t>
      </w:r>
      <w:r w:rsidRPr="00C301CA">
        <w:rPr>
          <w:sz w:val="28"/>
        </w:rPr>
        <w:t xml:space="preserve">Ощущение трагического разлада героя с жизнью, с окружающим его обществом. Своеобразие романтической поэзии </w:t>
      </w:r>
      <w:proofErr w:type="gramStart"/>
      <w:r w:rsidRPr="00C301CA">
        <w:rPr>
          <w:sz w:val="28"/>
        </w:rPr>
        <w:t>Дж</w:t>
      </w:r>
      <w:proofErr w:type="gramEnd"/>
      <w:r w:rsidRPr="00C301CA">
        <w:rPr>
          <w:sz w:val="28"/>
        </w:rPr>
        <w:t xml:space="preserve">.Г.Байрона. Дж.Г. Байрон и русская литература. </w:t>
      </w:r>
      <w:r w:rsidRPr="00C301CA">
        <w:rPr>
          <w:b/>
          <w:bCs/>
          <w:i/>
          <w:iCs/>
          <w:sz w:val="28"/>
        </w:rPr>
        <w:t xml:space="preserve">«Ты кончил жизни путь, герой!». </w:t>
      </w:r>
      <w:r w:rsidRPr="00C301CA">
        <w:rPr>
          <w:sz w:val="28"/>
        </w:rPr>
        <w:t>Гимн герою, павшему в борьбе за свободу Родины.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Японские хокку </w:t>
      </w:r>
      <w:r w:rsidRPr="00C301CA">
        <w:rPr>
          <w:sz w:val="28"/>
        </w:rPr>
        <w:t>(трехстишия). Изображение жизни природы и жизни человека в их нерасторжимом единстве на фоне круговорота времен года. Поэтическая картина, нарисованная одним-двумя штрихами.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О. Генри. </w:t>
      </w:r>
      <w:r w:rsidRPr="00C301CA">
        <w:rPr>
          <w:b/>
          <w:bCs/>
          <w:i/>
          <w:iCs/>
          <w:sz w:val="28"/>
        </w:rPr>
        <w:t xml:space="preserve">«Дары волхвов». </w:t>
      </w:r>
      <w:r w:rsidRPr="00C301CA">
        <w:rPr>
          <w:sz w:val="28"/>
        </w:rPr>
        <w:t xml:space="preserve">Сила любви и преданности. Жертвенность во имя любви. </w:t>
      </w:r>
      <w:proofErr w:type="gramStart"/>
      <w:r w:rsidRPr="00C301CA">
        <w:rPr>
          <w:sz w:val="28"/>
        </w:rPr>
        <w:t>Смешное</w:t>
      </w:r>
      <w:proofErr w:type="gramEnd"/>
      <w:r w:rsidRPr="00C301CA">
        <w:rPr>
          <w:sz w:val="28"/>
        </w:rPr>
        <w:t xml:space="preserve"> и возвышенное в ра</w:t>
      </w:r>
      <w:r w:rsidRPr="00C301CA">
        <w:rPr>
          <w:sz w:val="28"/>
        </w:rPr>
        <w:t>с</w:t>
      </w:r>
      <w:r w:rsidRPr="00C301CA">
        <w:rPr>
          <w:sz w:val="28"/>
        </w:rPr>
        <w:t>сказе.</w:t>
      </w:r>
    </w:p>
    <w:p w:rsidR="00C301CA" w:rsidRPr="00C301CA" w:rsidRDefault="00C301CA" w:rsidP="00C301CA">
      <w:pPr>
        <w:pStyle w:val="a9"/>
        <w:shd w:val="clear" w:color="auto" w:fill="FFFFFF"/>
        <w:spacing w:before="0" w:beforeAutospacing="0" w:after="0" w:afterAutospacing="0"/>
        <w:ind w:firstLine="284"/>
        <w:jc w:val="both"/>
        <w:rPr>
          <w:rFonts w:ascii="Helvetica" w:hAnsi="Helvetica" w:cs="Helvetica"/>
          <w:sz w:val="26"/>
        </w:rPr>
      </w:pPr>
      <w:r w:rsidRPr="00C301CA">
        <w:rPr>
          <w:b/>
          <w:bCs/>
          <w:sz w:val="28"/>
        </w:rPr>
        <w:t xml:space="preserve">Рей Дуглас </w:t>
      </w:r>
      <w:proofErr w:type="spellStart"/>
      <w:r w:rsidRPr="00C301CA">
        <w:rPr>
          <w:b/>
          <w:bCs/>
          <w:sz w:val="28"/>
        </w:rPr>
        <w:t>Брэдбери</w:t>
      </w:r>
      <w:proofErr w:type="spellEnd"/>
      <w:r w:rsidRPr="00C301CA">
        <w:rPr>
          <w:b/>
          <w:bCs/>
          <w:sz w:val="28"/>
        </w:rPr>
        <w:t xml:space="preserve">. </w:t>
      </w:r>
      <w:r w:rsidRPr="00C301CA">
        <w:rPr>
          <w:b/>
          <w:bCs/>
          <w:i/>
          <w:iCs/>
          <w:sz w:val="28"/>
        </w:rPr>
        <w:t>«Каникулы».</w:t>
      </w:r>
      <w:r w:rsidRPr="00C301CA">
        <w:rPr>
          <w:sz w:val="28"/>
        </w:rPr>
        <w:t xml:space="preserve"> Фантастические рассказы Рея </w:t>
      </w:r>
      <w:proofErr w:type="spellStart"/>
      <w:r w:rsidRPr="00C301CA">
        <w:rPr>
          <w:sz w:val="28"/>
        </w:rPr>
        <w:t>Брэдбери</w:t>
      </w:r>
      <w:proofErr w:type="spellEnd"/>
      <w:r w:rsidRPr="00C301CA">
        <w:rPr>
          <w:sz w:val="28"/>
        </w:rPr>
        <w:t xml:space="preserve"> как выражение стремления уберечь л</w:t>
      </w:r>
      <w:r w:rsidRPr="00C301CA">
        <w:rPr>
          <w:sz w:val="28"/>
        </w:rPr>
        <w:t>ю</w:t>
      </w:r>
      <w:r w:rsidRPr="00C301CA">
        <w:rPr>
          <w:sz w:val="28"/>
        </w:rPr>
        <w:t>дей от зла и опасности на Земле. Мечта о чудесной победе добра.</w:t>
      </w:r>
    </w:p>
    <w:p w:rsidR="00CB720A" w:rsidRPr="00CB720A" w:rsidRDefault="00CB720A" w:rsidP="00CB720A">
      <w:pPr>
        <w:widowControl w:val="0"/>
        <w:spacing w:after="0" w:line="24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:rsidR="00CB720A" w:rsidRPr="00CB720A" w:rsidRDefault="00CB720A" w:rsidP="00CB720A">
      <w:pPr>
        <w:numPr>
          <w:ilvl w:val="0"/>
          <w:numId w:val="31"/>
        </w:num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720A">
        <w:rPr>
          <w:rFonts w:ascii="Times New Roman" w:hAnsi="Times New Roman" w:cs="Times New Roman"/>
          <w:b/>
          <w:sz w:val="28"/>
          <w:szCs w:val="28"/>
        </w:rPr>
        <w:t>Тематическое планирование</w:t>
      </w:r>
    </w:p>
    <w:p w:rsidR="00CB720A" w:rsidRPr="00CB720A" w:rsidRDefault="00CB720A" w:rsidP="00CB720A">
      <w:pPr>
        <w:spacing w:after="0" w:line="240" w:lineRule="auto"/>
        <w:ind w:left="720"/>
        <w:rPr>
          <w:rFonts w:ascii="Times New Roman" w:hAnsi="Times New Roman" w:cs="Times New Roman"/>
          <w:b/>
        </w:rPr>
      </w:pPr>
      <w:r w:rsidRPr="00CB720A">
        <w:rPr>
          <w:rFonts w:ascii="Times New Roman" w:hAnsi="Times New Roman" w:cs="Times New Roman"/>
          <w:b/>
        </w:rPr>
        <w:t xml:space="preserve">  </w:t>
      </w:r>
    </w:p>
    <w:tbl>
      <w:tblPr>
        <w:tblW w:w="96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846"/>
        <w:gridCol w:w="2776"/>
      </w:tblGrid>
      <w:tr w:rsidR="00CB720A" w:rsidRPr="00CB720A" w:rsidTr="00396219">
        <w:trPr>
          <w:trHeight w:val="516"/>
        </w:trPr>
        <w:tc>
          <w:tcPr>
            <w:tcW w:w="6846" w:type="dxa"/>
          </w:tcPr>
          <w:p w:rsidR="00CB720A" w:rsidRPr="00396219" w:rsidRDefault="00CB720A" w:rsidP="00CB72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</w:rPr>
            </w:pPr>
            <w:r w:rsidRPr="00396219">
              <w:rPr>
                <w:rFonts w:ascii="Times New Roman" w:hAnsi="Times New Roman" w:cs="Times New Roman"/>
                <w:sz w:val="24"/>
              </w:rPr>
              <w:t>Название темы, раздела</w:t>
            </w:r>
          </w:p>
        </w:tc>
        <w:tc>
          <w:tcPr>
            <w:tcW w:w="2776" w:type="dxa"/>
          </w:tcPr>
          <w:p w:rsidR="00CB720A" w:rsidRPr="00396219" w:rsidRDefault="00CB720A" w:rsidP="00CB720A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</w:rPr>
            </w:pPr>
            <w:r w:rsidRPr="00396219">
              <w:rPr>
                <w:rFonts w:ascii="Times New Roman" w:hAnsi="Times New Roman" w:cs="Times New Roman"/>
                <w:sz w:val="24"/>
              </w:rPr>
              <w:t>Кол-во часов в рабочей программе</w:t>
            </w:r>
          </w:p>
        </w:tc>
      </w:tr>
      <w:tr w:rsidR="00396219" w:rsidRPr="00CB720A" w:rsidTr="00396219">
        <w:trPr>
          <w:trHeight w:val="243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Введение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</w:tr>
      <w:tr w:rsidR="00396219" w:rsidRPr="00CB720A" w:rsidTr="00396219">
        <w:trPr>
          <w:trHeight w:val="258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Устное народное творчество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396219" w:rsidRPr="00CB720A" w:rsidTr="00396219">
        <w:trPr>
          <w:trHeight w:val="243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Из древнерусской литературы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</w:tr>
      <w:tr w:rsidR="00396219" w:rsidRPr="00CB720A" w:rsidTr="00396219">
        <w:trPr>
          <w:trHeight w:val="258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Из русской литературы 18 века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</w:tr>
      <w:tr w:rsidR="00396219" w:rsidRPr="00CB720A" w:rsidTr="00396219">
        <w:trPr>
          <w:trHeight w:val="243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Из русской литературы 19 века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28</w:t>
            </w:r>
          </w:p>
        </w:tc>
      </w:tr>
      <w:tr w:rsidR="00396219" w:rsidRPr="00CB720A" w:rsidTr="00396219">
        <w:trPr>
          <w:trHeight w:val="258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Из русской литературы 20 века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22</w:t>
            </w:r>
          </w:p>
        </w:tc>
      </w:tr>
      <w:tr w:rsidR="00396219" w:rsidRPr="00CB720A" w:rsidTr="00396219">
        <w:trPr>
          <w:trHeight w:val="243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Из литературы народов России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</w:tr>
      <w:tr w:rsidR="00396219" w:rsidRPr="00CB720A" w:rsidTr="00396219">
        <w:trPr>
          <w:trHeight w:val="273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Из зарубежной литературы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5</w:t>
            </w:r>
          </w:p>
        </w:tc>
      </w:tr>
      <w:tr w:rsidR="00396219" w:rsidRPr="00CB720A" w:rsidTr="00396219">
        <w:trPr>
          <w:trHeight w:val="273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lastRenderedPageBreak/>
              <w:t>Уроки итогового контроля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</w:tr>
      <w:tr w:rsidR="00396219" w:rsidRPr="00CB720A" w:rsidTr="00396219">
        <w:trPr>
          <w:trHeight w:val="273"/>
        </w:trPr>
        <w:tc>
          <w:tcPr>
            <w:tcW w:w="6846" w:type="dxa"/>
          </w:tcPr>
          <w:p w:rsidR="00396219" w:rsidRPr="00396219" w:rsidRDefault="00396219" w:rsidP="0039621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Итого</w:t>
            </w:r>
          </w:p>
        </w:tc>
        <w:tc>
          <w:tcPr>
            <w:tcW w:w="2776" w:type="dxa"/>
          </w:tcPr>
          <w:p w:rsidR="00396219" w:rsidRPr="00396219" w:rsidRDefault="00396219" w:rsidP="00396219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 w:rsidRPr="00396219">
              <w:rPr>
                <w:rFonts w:ascii="Times New Roman" w:hAnsi="Times New Roman"/>
                <w:sz w:val="28"/>
                <w:szCs w:val="24"/>
              </w:rPr>
              <w:t>70</w:t>
            </w:r>
          </w:p>
        </w:tc>
      </w:tr>
    </w:tbl>
    <w:p w:rsidR="00293161" w:rsidRDefault="00293161" w:rsidP="0066239B">
      <w:pPr>
        <w:jc w:val="center"/>
        <w:rPr>
          <w:rFonts w:ascii="Times New Roman" w:hAnsi="Times New Roman"/>
          <w:b/>
          <w:sz w:val="24"/>
          <w:szCs w:val="24"/>
        </w:rPr>
      </w:pPr>
    </w:p>
    <w:p w:rsidR="0066239B" w:rsidRPr="001913DD" w:rsidRDefault="0066239B" w:rsidP="0066239B">
      <w:pPr>
        <w:jc w:val="center"/>
        <w:rPr>
          <w:rFonts w:ascii="Times New Roman" w:hAnsi="Times New Roman"/>
          <w:b/>
          <w:sz w:val="24"/>
          <w:szCs w:val="24"/>
        </w:rPr>
      </w:pPr>
      <w:r w:rsidRPr="001913DD">
        <w:rPr>
          <w:rFonts w:ascii="Times New Roman" w:hAnsi="Times New Roman"/>
          <w:b/>
          <w:sz w:val="24"/>
          <w:szCs w:val="24"/>
        </w:rPr>
        <w:t>Содержание учебного предмета, курса</w:t>
      </w:r>
    </w:p>
    <w:tbl>
      <w:tblPr>
        <w:tblpPr w:leftFromText="180" w:rightFromText="180" w:vertAnchor="text" w:horzAnchor="margin" w:tblpXSpec="center" w:tblpY="287"/>
        <w:tblW w:w="12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81"/>
        <w:gridCol w:w="1717"/>
        <w:gridCol w:w="1701"/>
        <w:gridCol w:w="2065"/>
        <w:gridCol w:w="1980"/>
        <w:gridCol w:w="2085"/>
        <w:gridCol w:w="1732"/>
      </w:tblGrid>
      <w:tr w:rsidR="0066239B" w:rsidRPr="001913DD" w:rsidTr="005C041C">
        <w:trPr>
          <w:trHeight w:val="150"/>
        </w:trPr>
        <w:tc>
          <w:tcPr>
            <w:tcW w:w="981" w:type="dxa"/>
            <w:vMerge w:val="restart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717" w:type="dxa"/>
            <w:vMerge w:val="restart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eastAsia="SimSun" w:hAnsi="Times New Roman"/>
                <w:b/>
                <w:bCs/>
                <w:sz w:val="24"/>
                <w:szCs w:val="24"/>
                <w:lang w:eastAsia="hi-IN" w:bidi="hi-IN"/>
              </w:rPr>
              <w:t>Раздел. Тема урока.</w:t>
            </w:r>
          </w:p>
        </w:tc>
        <w:tc>
          <w:tcPr>
            <w:tcW w:w="1701" w:type="dxa"/>
            <w:vMerge w:val="restart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урока.</w:t>
            </w:r>
          </w:p>
        </w:tc>
        <w:tc>
          <w:tcPr>
            <w:tcW w:w="7862" w:type="dxa"/>
            <w:gridSpan w:val="4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УУД</w:t>
            </w:r>
          </w:p>
        </w:tc>
      </w:tr>
      <w:tr w:rsidR="0066239B" w:rsidRPr="001913DD" w:rsidTr="005C041C">
        <w:trPr>
          <w:trHeight w:val="150"/>
        </w:trPr>
        <w:tc>
          <w:tcPr>
            <w:tcW w:w="981" w:type="dxa"/>
            <w:vMerge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17" w:type="dxa"/>
            <w:vMerge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065" w:type="dxa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Познавательные</w:t>
            </w:r>
          </w:p>
        </w:tc>
        <w:tc>
          <w:tcPr>
            <w:tcW w:w="1980" w:type="dxa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Регулятивные</w:t>
            </w:r>
          </w:p>
        </w:tc>
        <w:tc>
          <w:tcPr>
            <w:tcW w:w="2085" w:type="dxa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Коммуникати</w:t>
            </w: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ные</w:t>
            </w:r>
          </w:p>
        </w:tc>
        <w:tc>
          <w:tcPr>
            <w:tcW w:w="1732" w:type="dxa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Личностные</w:t>
            </w:r>
          </w:p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ind w:firstLine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Введение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Изображение человека как важнейшая идейно-нравственная проблема 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литературы.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цели, задачи обуч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литерат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 в 7 классе, роль статей о писателях, вопросов и заданий к текстам в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нимании и осмыслении творчества писателей; образную природу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весного 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кусства.</w:t>
            </w:r>
          </w:p>
        </w:tc>
        <w:tc>
          <w:tcPr>
            <w:tcW w:w="2065" w:type="dxa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вза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мосвязь характ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ров и обсто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тельств в худ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жественном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изведении. Ли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автора, его труд, позиция и отношение к г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роям.</w:t>
            </w:r>
          </w:p>
        </w:tc>
        <w:tc>
          <w:tcPr>
            <w:tcW w:w="1980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 Устное н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родное тво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чество.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дания как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этическая 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тобиография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народа.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опред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ление понятия «предание»</w:t>
            </w:r>
          </w:p>
        </w:tc>
        <w:tc>
          <w:tcPr>
            <w:tcW w:w="2065" w:type="dxa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ист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рические события в преданиях «В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царение Ивана Грозного», «С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роки-ведьмы»,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«Петр и пло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ник». Предание как жанр фоль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лора (начальное представление)</w:t>
            </w:r>
          </w:p>
        </w:tc>
        <w:tc>
          <w:tcPr>
            <w:tcW w:w="1980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ной задачи под руководством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учителя.</w:t>
            </w:r>
          </w:p>
        </w:tc>
        <w:tc>
          <w:tcPr>
            <w:tcW w:w="2085" w:type="dxa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</w:tbl>
    <w:p w:rsidR="0066239B" w:rsidRPr="001913DD" w:rsidRDefault="00CB720A" w:rsidP="0066239B">
      <w:pPr>
        <w:jc w:val="center"/>
        <w:rPr>
          <w:rFonts w:ascii="Times New Roman" w:hAnsi="Times New Roman"/>
          <w:b/>
          <w:sz w:val="24"/>
          <w:szCs w:val="24"/>
        </w:rPr>
      </w:pPr>
      <w:proofErr w:type="spellStart"/>
      <w:r w:rsidRPr="00CB720A">
        <w:rPr>
          <w:rFonts w:ascii="Times New Roman" w:hAnsi="Times New Roman" w:cs="Times New Roman"/>
          <w:b/>
          <w:u w:val="single"/>
        </w:rPr>
        <w:lastRenderedPageBreak/>
        <w:t>Прило</w:t>
      </w:r>
      <w:proofErr w:type="spellEnd"/>
      <w:r w:rsidR="0066239B" w:rsidRPr="0066239B">
        <w:rPr>
          <w:rFonts w:ascii="Times New Roman" w:hAnsi="Times New Roman"/>
          <w:b/>
          <w:sz w:val="24"/>
          <w:szCs w:val="24"/>
        </w:rPr>
        <w:t xml:space="preserve"> </w:t>
      </w:r>
      <w:r w:rsidR="0066239B" w:rsidRPr="001913DD">
        <w:rPr>
          <w:rFonts w:ascii="Times New Roman" w:hAnsi="Times New Roman"/>
          <w:b/>
          <w:sz w:val="24"/>
          <w:szCs w:val="24"/>
        </w:rPr>
        <w:t>Соде</w:t>
      </w:r>
      <w:r w:rsidR="0066239B" w:rsidRPr="001913DD">
        <w:rPr>
          <w:rFonts w:ascii="Times New Roman" w:hAnsi="Times New Roman"/>
          <w:b/>
          <w:sz w:val="24"/>
          <w:szCs w:val="24"/>
        </w:rPr>
        <w:t>р</w:t>
      </w:r>
      <w:r w:rsidR="0066239B" w:rsidRPr="001913DD">
        <w:rPr>
          <w:rFonts w:ascii="Times New Roman" w:hAnsi="Times New Roman"/>
          <w:b/>
          <w:sz w:val="24"/>
          <w:szCs w:val="24"/>
        </w:rPr>
        <w:t>жание учебного предм</w:t>
      </w:r>
      <w:r w:rsidR="0066239B" w:rsidRPr="001913DD">
        <w:rPr>
          <w:rFonts w:ascii="Times New Roman" w:hAnsi="Times New Roman"/>
          <w:b/>
          <w:sz w:val="24"/>
          <w:szCs w:val="24"/>
        </w:rPr>
        <w:t>е</w:t>
      </w:r>
      <w:r w:rsidR="0066239B" w:rsidRPr="001913DD">
        <w:rPr>
          <w:rFonts w:ascii="Times New Roman" w:hAnsi="Times New Roman"/>
          <w:b/>
          <w:sz w:val="24"/>
          <w:szCs w:val="24"/>
        </w:rPr>
        <w:t>та, ку</w:t>
      </w:r>
      <w:r w:rsidR="0066239B" w:rsidRPr="001913DD">
        <w:rPr>
          <w:rFonts w:ascii="Times New Roman" w:hAnsi="Times New Roman"/>
          <w:b/>
          <w:sz w:val="24"/>
          <w:szCs w:val="24"/>
        </w:rPr>
        <w:t>р</w:t>
      </w:r>
      <w:r w:rsidR="0066239B" w:rsidRPr="001913DD">
        <w:rPr>
          <w:rFonts w:ascii="Times New Roman" w:hAnsi="Times New Roman"/>
          <w:b/>
          <w:sz w:val="24"/>
          <w:szCs w:val="24"/>
        </w:rPr>
        <w:t>са</w:t>
      </w:r>
    </w:p>
    <w:tbl>
      <w:tblPr>
        <w:tblpPr w:leftFromText="180" w:rightFromText="180" w:vertAnchor="text" w:horzAnchor="margin" w:tblpXSpec="center" w:tblpY="287"/>
        <w:tblW w:w="12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959"/>
        <w:gridCol w:w="22"/>
        <w:gridCol w:w="1717"/>
        <w:gridCol w:w="1701"/>
        <w:gridCol w:w="1923"/>
        <w:gridCol w:w="142"/>
        <w:gridCol w:w="1838"/>
        <w:gridCol w:w="142"/>
        <w:gridCol w:w="1943"/>
        <w:gridCol w:w="142"/>
        <w:gridCol w:w="1590"/>
        <w:gridCol w:w="142"/>
      </w:tblGrid>
      <w:tr w:rsidR="0066239B" w:rsidRPr="001913DD" w:rsidTr="005C041C">
        <w:trPr>
          <w:trHeight w:val="150"/>
        </w:trPr>
        <w:tc>
          <w:tcPr>
            <w:tcW w:w="981" w:type="dxa"/>
            <w:gridSpan w:val="2"/>
            <w:vMerge w:val="restart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1717" w:type="dxa"/>
            <w:vMerge w:val="restart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eastAsia="SimSun" w:hAnsi="Times New Roman"/>
                <w:b/>
                <w:bCs/>
                <w:sz w:val="24"/>
                <w:szCs w:val="24"/>
                <w:lang w:eastAsia="hi-IN" w:bidi="hi-IN"/>
              </w:rPr>
              <w:t>Раздел. Тема урока.</w:t>
            </w:r>
          </w:p>
        </w:tc>
        <w:tc>
          <w:tcPr>
            <w:tcW w:w="1701" w:type="dxa"/>
            <w:vMerge w:val="restart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урока.</w:t>
            </w:r>
          </w:p>
        </w:tc>
        <w:tc>
          <w:tcPr>
            <w:tcW w:w="7862" w:type="dxa"/>
            <w:gridSpan w:val="8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УУД</w:t>
            </w:r>
          </w:p>
        </w:tc>
      </w:tr>
      <w:tr w:rsidR="0066239B" w:rsidRPr="001913DD" w:rsidTr="005C041C">
        <w:trPr>
          <w:trHeight w:val="150"/>
        </w:trPr>
        <w:tc>
          <w:tcPr>
            <w:tcW w:w="981" w:type="dxa"/>
            <w:gridSpan w:val="2"/>
            <w:vMerge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17" w:type="dxa"/>
            <w:vMerge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065" w:type="dxa"/>
            <w:gridSpan w:val="2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Познавательные</w:t>
            </w:r>
          </w:p>
        </w:tc>
        <w:tc>
          <w:tcPr>
            <w:tcW w:w="1980" w:type="dxa"/>
            <w:gridSpan w:val="2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Регулятивные</w:t>
            </w:r>
          </w:p>
        </w:tc>
        <w:tc>
          <w:tcPr>
            <w:tcW w:w="2085" w:type="dxa"/>
            <w:gridSpan w:val="2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Коммуникати</w:t>
            </w: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ные</w:t>
            </w:r>
          </w:p>
        </w:tc>
        <w:tc>
          <w:tcPr>
            <w:tcW w:w="1732" w:type="dxa"/>
            <w:gridSpan w:val="2"/>
            <w:vAlign w:val="center"/>
          </w:tcPr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Личностные</w:t>
            </w:r>
          </w:p>
          <w:p w:rsidR="0066239B" w:rsidRPr="001913DD" w:rsidRDefault="0066239B" w:rsidP="005C041C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bCs/>
                <w:sz w:val="24"/>
                <w:szCs w:val="24"/>
              </w:rPr>
              <w:t>результаты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ind w:firstLine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Введение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Изображение человека как важнейшая идейно-нравственная проблема 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литературы.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цели, задачи обуч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литерат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 в 7 классе, роль статей о писателях, вопросов и заданий к текстам в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нимании и осмыслении творчества писателей; образную природу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весного 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кусства.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вза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мосвязь характ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ров и обсто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тельств в худ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жественном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изведении. Ли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автора, его труд, позиция и отношение к г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роям.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 Устное н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родное тво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чество.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дания как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этическая 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тобиография народа.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опред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ление понятия «предание»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ист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рические события в преданиях «В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царение Ивана Грозного», «С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роки-ведьмы», «Петр и пло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ник». Предание как жанр фоль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лора (начальное представление)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Былины. «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Вольга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и Микула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Сел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нинович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>». Образ главн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го героя как отражение нравственных идеалов 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ского народа.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Знать определение понятия «былина», своеобразие былин как героических песен эпического характера; 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Вн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>/чт. Былина «Садко». Своеобразие былины.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этичность.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какие приемы способствуют раскрытию величия, доблести героя русского эпоса.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Р.р. Классное сочине</w:t>
            </w:r>
            <w:r>
              <w:rPr>
                <w:rFonts w:ascii="Times New Roman" w:hAnsi="Times New Roman"/>
                <w:sz w:val="24"/>
                <w:szCs w:val="24"/>
              </w:rPr>
              <w:t>ние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. Написание своей былины.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особе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ности комп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зиции был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Развитие умений рассуждать, ан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лизировать.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ной задачи под руководством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6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Из древн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русской л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тературы.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«Повесть временных лет». «Из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хвалы князю Ярославу и книгам». «Поучение Владимира Мономаха» (отрывок). Нравственные заветы Дре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ней Руси.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Знать особенности поучения как жанра литературы. 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«Повесть о Петре и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Фе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ронии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М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ромских» 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-г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имн любви и верности.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жание пове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ти, нравс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венные зак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ны, которым следуют ее главные г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рои.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gridAfter w:val="1"/>
          <w:wAfter w:w="142" w:type="dxa"/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Из русской литературы 18 в.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М.В. Ломоносов. Личность и судьба ген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ального чел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века. Литер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турное тво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чество М.В.Ломоносова.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Знать факты биографии и творческого пути М.В. Ломоносова, его роль в развитии русской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литературы, «теорию трех штилей», определение понятия оды.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3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Осваивать слово о поэте и уч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ном. Теория «трех штилей». «К статуе Петра Великого», «Ода на день восшествия на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всероссийский престол ее 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личества гос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дарыни имп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ратрицы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Елис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веты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Петровны 1747 года» (о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рывок). Мысли автора о Род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не, призыв к миру. Жанр оды (начальное представление)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9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Г.Р.Державин - поэт и гра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данин. Сво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образие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эзии Г.Р.Державина.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факты жизни и лит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ратурной 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тельности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эта, содерж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стихотв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рений.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би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графические св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дения о поэте. Новаторство в стихотворческой деятельности. «Река времен в своем стремл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нье...», «На пти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ку», «Призн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ние». Филосо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ф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ские рассуждения о смысле жизни и свободе творч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ства.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Из русской литературы 19 </w:t>
            </w:r>
            <w:proofErr w:type="gramStart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в</w:t>
            </w:r>
            <w:proofErr w:type="gramEnd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А. С. Пушкин. Краткий 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сказ о поэте.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биогр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фию поэта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ной задачи под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11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Мастерство Пушкина в изображении Полтавской битвы.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истор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ческую осн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ву, особенн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сти содерж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ния, формы и композиции, своеобразие языка.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худ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жественное 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произведение боя и доблести 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ских воинов. Смысл сопоста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ления Петра и Карла. Особенн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сти композиции, своеобразие яз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ы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81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  <w:tc>
          <w:tcPr>
            <w:tcW w:w="1717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«Медный всадник». 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торическая основа поэмы. Образ Петра </w:t>
            </w:r>
            <w:r w:rsidRPr="001913DD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истор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ческую  осн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ву поэмы,   определение понятия «п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эма», особе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ности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жания, формы и композ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ции, своео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разие языка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худ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жественное 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произведение быта Петербурга. Смысл просла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ления деяний Петра.  Особе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ности композ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ции, своеобразие языка. Понятие о жанре поэмы (развитие пре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ставлений)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А.С. Пушкин. «Песнь о 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щем Олеге» и её летописный источник. 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ма судьбы в балладе.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2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Знать историческую  основу «Песни», определение понятия «баллада»,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особенности содержания, формы и композиции, своеобразие языка.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Осваивать Худ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жественное 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произведение быта и нравов Древней Руси. Смысл сопоста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ления Олега и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волхва. Особе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ности композ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«Песни…», своеобразие яз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ы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ка. Понятие о жанре баллады (развитие пре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ставлений)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14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Пушкин- др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матург. «Б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рис Годунов» (отрывок). Образ лет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писца Пимена.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2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историческую основу драмы, особенности драматического произведения: диалог, реплики, ремарки.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ист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рию Смутного времени. Из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бражение Пимена и Григория. Др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ма как род лит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ратуры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азвитие представлений). 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 (составление словаря, хара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терного для речи Пимена). Ос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ществлять 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шение учебной задачи под рук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водством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Проза А.С. Пушкина.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«Станцио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смотр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тель» -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весть о «м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леньком» 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ловеке.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Знать содержание повести, определение понятий «образ маленького человека» в русской литературе. Знать особенности языка повести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(непосредственность и живость повествования от лица очевидца, простодушие и лукавство пушкинской фразы, сдержанность и экспрессия, сопричастность автора к происходящему и др.), значение повести.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Осваивать ист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рию Самсона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Вырина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и его 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чери. Изображ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«маленького» человека, его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ложения в общ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стве. Судьба 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ни и притча о блудном сыне. Повесть как жанр эпоса (развитие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представл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ний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,в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ыразительность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и лаконизм пушкинской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зы. 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Значение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вести «Станц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онный смотр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тель» в истории русской литер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туры).</w:t>
            </w:r>
            <w:proofErr w:type="gramEnd"/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16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Р.р.  Классное </w:t>
            </w:r>
            <w:r>
              <w:rPr>
                <w:rFonts w:ascii="Times New Roman" w:hAnsi="Times New Roman"/>
                <w:sz w:val="24"/>
                <w:szCs w:val="24"/>
              </w:rPr>
              <w:t>сочинение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. «Образ Самсона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Вырина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в повести».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особе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ности комп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зиции соч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нения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Развитие умений рассуждать, ан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лизировать.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ind w:firstLine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М.Ю. Лермонтов.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Душа и лира поэта.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Знать о поэте. Стихотворения «Молитва» («В минуту жизни трудную...»),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«Когда волнуется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желтеющая нива».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a4"/>
            </w:pPr>
            <w:r w:rsidRPr="001913DD">
              <w:lastRenderedPageBreak/>
              <w:t>Читать наизусть, читать выразительно.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18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М.Ю. Лермонтов «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Песня про царя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Ивана Васильевича, молодого опричника и удалого купца Калашникова» - поэма об историческом прошлом России.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прич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 обращения поэта к давно минувшим временам, 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торию созд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«Пе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ни...»,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жание поэмы, особенности сюжета, его историческую основу.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карт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ны быта России </w:t>
            </w:r>
            <w:r w:rsidRPr="001913DD">
              <w:rPr>
                <w:rFonts w:ascii="Times New Roman" w:hAnsi="Times New Roman"/>
                <w:sz w:val="24"/>
                <w:szCs w:val="24"/>
                <w:lang w:val="en-US"/>
              </w:rPr>
              <w:t>XVI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века, их зн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чение для пон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мания характеров и идеи поэмы. Особенности сюжета поэмы. Эпические и 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рические черты произведения и их художестве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ная роль. Фоль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лорные традиции в поэме.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Картины 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ы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та 16 века. Их значение для понимания характеров. Нравственный поединок г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роев поэмы.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нравс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венную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блематику произведения, жанровое своеобразие «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Песни про царя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Ивана Васильевича, молодого 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ричника и удалого купца Калашник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ва».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Освоить смысл столкновения Калашникова с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Кирибеевичем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и Иваном Грозным. Степан Калашн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ков - носитель лучших качеств русского наци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нального хара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тера. Защита 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ловеческого до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тоинства, сила и цельность хара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тера Калашник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ва. Авторское 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ношение к 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из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бражаемому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. Язык поэмы.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20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Особенности сюжета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эмы. Авто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ское отнош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к героям.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особе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ности сюжета, способы 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ы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ражения 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торской поз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Освоить смысл использования выразительных сре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дств дл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я 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крытия авторск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го отношения к героям.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 (составление 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татного плана).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21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Р.р.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Классное со</w:t>
            </w:r>
            <w:r>
              <w:rPr>
                <w:rFonts w:ascii="Times New Roman" w:hAnsi="Times New Roman"/>
                <w:sz w:val="24"/>
                <w:szCs w:val="24"/>
              </w:rPr>
              <w:t>чинение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по «Песне...».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Темы сочин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ний: «Жизнь и смерть ку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ца Калашн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кова»,  «В чем смысл стол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новения Ст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пана Кала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никова с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рибеев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чем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>?»; «К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лашников и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Кирибеевич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>. Кто в «Пе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не...» является настоящим героем и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чему?»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Развитие умений рассуждать, ан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лизировать.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Вн.чт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А.Толстой «Князь Серебряный». Историческое прошлое в поэме Лермонтова и в романе.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истор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ческие реалии правления Ивана Гро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ного.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ную информацию (пейзаж, пор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рет).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Принимать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учебную задачу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(составление сравнительной таблицы по те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стам «Песни» и романа). Осущ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ствлять решение учебной задачи под руков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Развивать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23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Н.В. Гоголь. Страницы биографии. «Тарас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Бульба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>». Историческая и фольклорная основа повести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Знать факты жизни и творческой деятельности Н.В. Гоголя, место повести в творчестве 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Н.В. Гоголя, замысел пис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теля.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24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Тарас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Бульба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и его сыновья.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жание первых глав, их роль в повествов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нии, опред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ление понятия «художес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венная 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таль».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Запорожская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ечь, её нравы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и обычаи.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осно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ное содерж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глав 3-4.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Развитие умений рассуждать, ан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лизировать.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26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Р.р. Анализ эпизода «Осада польского города Дубно».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по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робное 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держание глав 5-6.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Развитие умений рассуждать, ан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лизировать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27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Прославление боевого тов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рищества, прославление товарищества (главы  7 - 8).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идейную направленность заключительной главы и повести в целом.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Развитие умений рассуждать, ан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лизировать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Р.Р.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Характеристика литературного героя. Противопоставление Остапа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Андрию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(Домашнее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сочинение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)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жание проч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танного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изведения.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Развитие умений рассуждать, ан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лизировать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28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Р.Р.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Характеристика литературного героя. Противопоставление Остапа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Андрию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(Домашнее сочинение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)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жание проч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танного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изведения.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Развитие умений рассуждать, ан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лизировать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Вн.чт</w:t>
            </w:r>
            <w:proofErr w:type="spellEnd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Н.В.Гоголь «Страшная месть». Патриотический пафос и фантастические образы повести.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понятие   «героическая повесть», 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торию публ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кации прои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держание прочитанного произведения.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цию.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И.С. Тургенев. Цикл расск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зов «Записки охотника» и их гуманист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ческий пафос. «Бирюк» как произведение 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бесправных и обездоле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ных.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факты жизни и тво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ческой 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тельности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сателя, ист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рию появл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сборника «Записки охотника», содержание рассказа «Б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рюк».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31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И.С. Тургенев. Стихотвор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в прозе. История со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дания цикла.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опред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ление понятия «стихотвор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в прозе», время созд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стихотв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рений, тем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тику стих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творений в прозе, жанр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вые особе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ности.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Выразительно читать.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Н.А. Некр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сов. Поэма «Русские женщины»: «Княгиня Трубецкая». Величие духа русской же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щины.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факты жизни и тво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ческой 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тельности Некрасова, историческую основу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эмы,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жание поэмы «Русские женщины» («Княгиня Трубецкая»).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в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цессе выраз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тельного чтения предельное 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пряжение диал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га генерала и княгини, нравс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венную силу г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роини.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33</w:t>
            </w:r>
          </w:p>
        </w:tc>
        <w:tc>
          <w:tcPr>
            <w:tcW w:w="1739" w:type="dxa"/>
            <w:gridSpan w:val="2"/>
          </w:tcPr>
          <w:p w:rsidR="0066239B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/р.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.</w:t>
            </w:r>
            <w:r w:rsidRPr="001913DD"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. Некрасов «Размышл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у пара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ного подъе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да». Боль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эта за судьбу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народа.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рожд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замысла стихотвор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ния, содерж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стихотв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рения, худ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жественные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приемы из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бражения действител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ности.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Выразительно читать.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34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Вн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>/чт.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А.К. Толстой. Исторические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баллады «Василий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Шибанов» и «Михайло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Репнин».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факты жизни и творческой деятельности А.К. Толстого, жанровое своеобразие исторических баллад;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Развитие умений рассуждать, ан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лизировать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35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М. Салтыков-Щедрин. «Повесть о том, как один мужик двух генералов прокормил».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Страшная 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ла сатиры.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Знать автора, сведения о его жизни и творческой деятельности, содержание сказки, опр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деление те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ретических понятий, 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обходимых для работы с текстом (гр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теск, гипе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бола, аллег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рия, фант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стика.</w:t>
            </w:r>
            <w:proofErr w:type="gramEnd"/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Освоить сатиру и юмор. Гротеск (начальное пре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ставление). Эл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менты народной сказки в повес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вовании.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36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Вн.чт</w:t>
            </w:r>
            <w:proofErr w:type="spellEnd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М.Е. Салт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ы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ков-Щедрин «Дикий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мещик». 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личение нра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ственных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роков общес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жание сказки «Дикий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мещик».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Осознавать свои трудн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сти и стр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миться их преодолеть.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37-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38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Л.Н. Толстой «Детство» (главы). Сложность взаимоотн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шений детей и взрослых.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отдел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ные факты биографии писателя, 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ределение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нятия «авт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биографич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ское произв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дение»,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нимать, поч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му для То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стого так важна была Ясная Пол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на.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ист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рия создания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вести. Автоби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графический 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рактер произв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дения. Значение эпохи детства в жизни героев Толстого и сам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го писателя.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39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А.П.Чехов «Хамелеон». Живая карт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на нравов. Смысл назв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произв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дения.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оценки творчества Чехова 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временник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ми, сюжет и образную систему 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сказа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40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Два лица Ро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сии в рассказе А.П. Чехова «Злоумы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ленник».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жание расск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за, расширить представл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о «юм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ре» и «сат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ре», понимать и уметь об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ъ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яснить ос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бенности композиции рассказа.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Выразительно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читать, передавая при помощи 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тонации характер героев, комич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ский эффект 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сказа.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Использовать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Развивать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41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Поэтическое изображение родной природы и выражение авторского настроения.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план анализа лирического произведения, основные поэтические тропы.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Соблюдать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вила речевого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ведения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42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 Из русской литературы 20 века. 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И.А. Бунин. Судьба и творчество писателя. 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сказ «Цифры». Сложность взаимопон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мания детей и взрослых.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сведения о жизни И.А.Бунина, его литературной судьбе.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43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Вн.чт</w:t>
            </w:r>
            <w:proofErr w:type="spellEnd"/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И.А.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Бунин 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«Лапти». Нравственный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смысл рассказа.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Знать: иде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й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но-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тематическую направле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расск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за, определ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понятия «деталь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изведения».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a4"/>
            </w:pPr>
            <w:r w:rsidRPr="001913DD">
              <w:lastRenderedPageBreak/>
              <w:t xml:space="preserve">Находить нужную </w:t>
            </w:r>
            <w:r w:rsidRPr="001913DD">
              <w:lastRenderedPageBreak/>
              <w:t>информацию в учебнике, слушая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Принимать учебную задачу.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44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М.Горький «Детство» (главы). Авт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биографич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ский характер повести.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автобиографический характер повести, ее содержание, причины поступков героев.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«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Яркое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, зд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ровое, творч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ское в русской жизни». 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рактеристика положител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ных героев.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спец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фические 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ты характера, присущие 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дельным г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роям повести: бабушке, Алеше, деду, Цыганку, 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рошему Делу.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46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Р.р.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Анализ эпиз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да «Пожар» из повести М. Горького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«Детство».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план анализа эп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зода.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Обучить анализу эпизода. Портрет как средство 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рактеристики г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47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«Легенда о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Данко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» из рассказа М.Горького «Старуха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Изергиль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». Подвиг во </w:t>
            </w:r>
            <w:r>
              <w:rPr>
                <w:rFonts w:ascii="Times New Roman" w:hAnsi="Times New Roman"/>
                <w:sz w:val="24"/>
                <w:szCs w:val="24"/>
              </w:rPr>
              <w:t>имя людей. (Д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машнее соч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нение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).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жание леге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ды, жанровое своеобразие произведения.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Выразительно читать.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3812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48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В.В. Маяковский «Необычное приключение, бывшее с Владимиром Маяковским летом на даче»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оль поэзии в жизни человека и общества.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факты жизни и тво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ческого пути поэта, сво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образие 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дожественной формы стих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творения, 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ределение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нятия «сат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ра».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Выразительно читать.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49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В.В. Маяковский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«Хорошее 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ношение к лошадям».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Два взгляда на мир.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понятие о лирическом герое.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Выразительно читать.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50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Л.Н. Андреев «</w:t>
            </w:r>
            <w:proofErr w:type="gramStart"/>
            <w:r w:rsidRPr="001913DD">
              <w:rPr>
                <w:rFonts w:ascii="Times New Roman" w:hAnsi="Times New Roman"/>
                <w:sz w:val="24"/>
                <w:szCs w:val="24"/>
              </w:rPr>
              <w:t>Кусака</w:t>
            </w:r>
            <w:proofErr w:type="gramEnd"/>
            <w:r w:rsidRPr="001913DD">
              <w:rPr>
                <w:rFonts w:ascii="Times New Roman" w:hAnsi="Times New Roman"/>
                <w:sz w:val="24"/>
                <w:szCs w:val="24"/>
              </w:rPr>
              <w:t>».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Нравственные проблемы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рассказа. 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свед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о жизни и творческом пути писат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ля, содерж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произв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дения.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51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А. Платонов «Юшка». Призыв к 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страданию и уважению к человеку.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свед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о жизни и творческой деятельности писателя, 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ю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жет рассказа, его идейно-тематическое содержание.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52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А. Платонов «В прекра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 и ярос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 мире». Вечные нра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ственные це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соде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жание проч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танного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изведения, особенности языка писат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ля.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53</w:t>
            </w:r>
          </w:p>
        </w:tc>
        <w:tc>
          <w:tcPr>
            <w:tcW w:w="1739" w:type="dxa"/>
            <w:gridSpan w:val="2"/>
            <w:shd w:val="clear" w:color="auto" w:fill="auto"/>
          </w:tcPr>
          <w:p w:rsidR="0066239B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/чт.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Б. Пастернак. Своеобразие картин прир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ды в лирике.</w:t>
            </w:r>
          </w:p>
        </w:tc>
        <w:tc>
          <w:tcPr>
            <w:tcW w:w="1701" w:type="dxa"/>
            <w:shd w:val="clear" w:color="auto" w:fill="auto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тексты стихотвор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ний, план анализа лир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ческого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изведения, основные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этические тропы.</w:t>
            </w:r>
          </w:p>
        </w:tc>
        <w:tc>
          <w:tcPr>
            <w:tcW w:w="2065" w:type="dxa"/>
            <w:gridSpan w:val="2"/>
            <w:shd w:val="clear" w:color="auto" w:fill="auto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Осваивать выр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зительное чтение.</w:t>
            </w:r>
          </w:p>
        </w:tc>
        <w:tc>
          <w:tcPr>
            <w:tcW w:w="1980" w:type="dxa"/>
            <w:gridSpan w:val="2"/>
            <w:shd w:val="clear" w:color="auto" w:fill="auto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ной задачи под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руководством учителя.</w:t>
            </w:r>
          </w:p>
        </w:tc>
        <w:tc>
          <w:tcPr>
            <w:tcW w:w="2085" w:type="dxa"/>
            <w:gridSpan w:val="2"/>
            <w:shd w:val="clear" w:color="auto" w:fill="auto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  <w:shd w:val="clear" w:color="auto" w:fill="auto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54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/р. 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Ритмы и образы вое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лирики. Урок мужес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особенности поэтических текстов о 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ликой Отеч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ственной войне.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выр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зительное чтение.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55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Ф.А. Абрамов «О чем плачут лошади». Э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тетические и нравственно-экологические проблемы рассказа.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факты жизни и тво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ческой би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графии пис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теля, сюжет и проблематику рассказа, роль сказочных элементов, понятие лит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ратурной тр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диции.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56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Е.И. Носов «Кукла».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Нравственные проблемы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рассказа.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свед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о жизни и творческой деятельности писателя, 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держание 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сказа.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ма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терство описаний психологическ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го состояния г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роев, драматизма жизни. Лаконизм рассказа.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57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Ю.П. Казаков «Тихое утро». Взаимовыру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ка как мерило нравственн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сти человека.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 свед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ния из жизни писателя,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план характ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ристики гер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ев.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Осваивать ос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бенности хара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тера героев. 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ризм описания природы. Юмор в рассказе.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Осознавать свои трудн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сти и стр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миться их преодолеть.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58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/р.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«Тихая моя Родина». Стихотвор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ния русских поэтов </w:t>
            </w:r>
            <w:r w:rsidRPr="001913DD">
              <w:rPr>
                <w:rFonts w:ascii="Times New Roman" w:hAnsi="Times New Roman"/>
                <w:sz w:val="24"/>
                <w:szCs w:val="24"/>
                <w:lang w:val="en-US"/>
              </w:rPr>
              <w:t>XX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 о Родине, родной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роде.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план анализа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этического произведения, особенности восприятия родной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роды русск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ми поэтами.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анализ лирического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59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А.Т. Твардовский.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Философские проблемы в лирике. Пейзажная лирика.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свед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о жизни и творческом пути автора, план анализа лирического произведения, основные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этические тропы, пон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тие о лирич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ском герое.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выр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зительное чтение стихотворения, анализировать лирическое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изведение.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31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60</w:t>
            </w:r>
          </w:p>
        </w:tc>
        <w:tc>
          <w:tcPr>
            <w:tcW w:w="1739" w:type="dxa"/>
            <w:gridSpan w:val="2"/>
          </w:tcPr>
          <w:p w:rsidR="0066239B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/р.</w:t>
            </w:r>
          </w:p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Д.С. Лихачев «Земля родная» (главы) как духовное напутствие молодежи.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автора, биографические сведения о нем, определение понятий «публицистика» (развитие понятия), «мемуары» (начальное представление).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Выстраивать ус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 письме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ответы (ра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суждать) на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ставленные 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просы.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61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Смешное и грустное в рассказе М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хаила Зоще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ко «Беда».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Знать автора и сведения о его биографии, творчестве, содержание рассказа, авторскую позицию в оценке поступков героев; 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Осваивать, что такое юмор и 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тира. Смешное и грустное в ра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сказе «Беда».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62</w:t>
            </w:r>
          </w:p>
        </w:tc>
        <w:tc>
          <w:tcPr>
            <w:tcW w:w="1739" w:type="dxa"/>
            <w:gridSpan w:val="2"/>
          </w:tcPr>
          <w:p w:rsidR="0066239B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/р.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Расул Гамз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тов «Опять за спиной родная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земля», «О моей Родине», «Я вновь пришел 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ю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да...». Ос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бенности 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дожественной образности дагестанского поэта.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Знать: факты жизни и тво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ческого пути поэта, план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анализа лир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ческого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изведения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Осваивать выр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зительное чтение стихотворения, анализировать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лирическое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изведение.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lastRenderedPageBreak/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63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Из зарубе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ной литер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туры.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Р.Бернс. Ст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хотворение «Честная бе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ность». Пре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ставления п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эта о справе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ливости и 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стности.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автора, сведения о его жизни и творческой деятельности, темы его творчества: честность, справедливость, честь, совесть.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64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Дж. Г. Байрон - «властитель дум» целого поколения. Судьба и творчество гениального поэта.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автора, факты его жизненного и творческого пути, гуманистический смысл творчества Байрона.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Осваивать анализ лирического пр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изведения.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65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0. Генри «Д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ры волхвов». Преданность и жертвенность во имя любви.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 автора, факты жизни и творческого пути писат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ля, содерж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рассказа, нравственную проблематику произведения.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66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 xml:space="preserve">Р.Д.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Брэдбери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 xml:space="preserve"> «Каникулы». Мечта о 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десной победе добра.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Знать: би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графические сведения о </w:t>
            </w:r>
            <w:proofErr w:type="spellStart"/>
            <w:r w:rsidRPr="001913DD">
              <w:rPr>
                <w:rFonts w:ascii="Times New Roman" w:hAnsi="Times New Roman"/>
                <w:sz w:val="24"/>
                <w:szCs w:val="24"/>
              </w:rPr>
              <w:t>Р.Брэдбери</w:t>
            </w:r>
            <w:proofErr w:type="spellEnd"/>
            <w:r w:rsidRPr="001913DD">
              <w:rPr>
                <w:rFonts w:ascii="Times New Roman" w:hAnsi="Times New Roman"/>
                <w:sz w:val="24"/>
                <w:szCs w:val="24"/>
              </w:rPr>
              <w:t>, понятие «фантастич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ский рассказ-предупрежд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ние».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Находить ну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ж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ную информацию в учебнике, сл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шая учителя.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Адекватно оц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нивать правил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ность выполн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действия и вносить необх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димые корре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тивы в исполн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 по ходу его реализации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Использовать речь для регул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я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своего дейс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вия.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Формиров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ние мотив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ции учения</w:t>
            </w:r>
          </w:p>
        </w:tc>
      </w:tr>
      <w:tr w:rsidR="0066239B" w:rsidRPr="001913DD" w:rsidTr="005C041C">
        <w:trPr>
          <w:trHeight w:val="265"/>
        </w:trPr>
        <w:tc>
          <w:tcPr>
            <w:tcW w:w="959" w:type="dxa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>67-68</w:t>
            </w:r>
          </w:p>
        </w:tc>
        <w:tc>
          <w:tcPr>
            <w:tcW w:w="1739" w:type="dxa"/>
            <w:gridSpan w:val="2"/>
          </w:tcPr>
          <w:p w:rsidR="0066239B" w:rsidRPr="001913DD" w:rsidRDefault="0066239B" w:rsidP="005C041C">
            <w:pPr>
              <w:shd w:val="clear" w:color="auto" w:fill="FFFFFF"/>
              <w:suppressAutoHyphens/>
              <w:ind w:firstLine="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b/>
                <w:sz w:val="24"/>
                <w:szCs w:val="24"/>
              </w:rPr>
              <w:t xml:space="preserve">Итоговые уроки 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 xml:space="preserve">«Человек, любящий и умеющий читать, - счастливый человек» (К. Паустовский). </w:t>
            </w:r>
          </w:p>
        </w:tc>
        <w:tc>
          <w:tcPr>
            <w:tcW w:w="1701" w:type="dxa"/>
          </w:tcPr>
          <w:p w:rsidR="0066239B" w:rsidRPr="001913DD" w:rsidRDefault="0066239B" w:rsidP="005C041C">
            <w:pPr>
              <w:shd w:val="clear" w:color="auto" w:fill="FFFFFF"/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Знать, как литература влияет на формирование в человеке нравственного и эстетического чувства.</w:t>
            </w:r>
          </w:p>
        </w:tc>
        <w:tc>
          <w:tcPr>
            <w:tcW w:w="2065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Рекомендации для летнего чт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ния.</w:t>
            </w:r>
          </w:p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Выявление уро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в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ня литературного развития уч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а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щихся 7 класса.</w:t>
            </w:r>
          </w:p>
        </w:tc>
        <w:tc>
          <w:tcPr>
            <w:tcW w:w="1980" w:type="dxa"/>
            <w:gridSpan w:val="2"/>
          </w:tcPr>
          <w:p w:rsidR="0066239B" w:rsidRPr="001913DD" w:rsidRDefault="0066239B" w:rsidP="005C041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Принимать учебную задачу. Осуществлять решение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ной задачи под руководством учителя.</w:t>
            </w:r>
          </w:p>
        </w:tc>
        <w:tc>
          <w:tcPr>
            <w:tcW w:w="2085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Учебное сотру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д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ничество с учит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лем и сверстн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и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ками.</w:t>
            </w:r>
          </w:p>
        </w:tc>
        <w:tc>
          <w:tcPr>
            <w:tcW w:w="1732" w:type="dxa"/>
            <w:gridSpan w:val="2"/>
          </w:tcPr>
          <w:p w:rsidR="0066239B" w:rsidRPr="001913DD" w:rsidRDefault="0066239B" w:rsidP="005C041C">
            <w:pPr>
              <w:pStyle w:val="2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913DD">
              <w:rPr>
                <w:rFonts w:ascii="Times New Roman" w:hAnsi="Times New Roman"/>
                <w:sz w:val="24"/>
                <w:szCs w:val="24"/>
              </w:rPr>
              <w:t>Развивать учебно-познавател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ь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ный интерес к новому уче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б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ному мат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е</w:t>
            </w:r>
            <w:r w:rsidRPr="001913DD">
              <w:rPr>
                <w:rFonts w:ascii="Times New Roman" w:hAnsi="Times New Roman"/>
                <w:sz w:val="24"/>
                <w:szCs w:val="24"/>
              </w:rPr>
              <w:t>риалу.</w:t>
            </w:r>
          </w:p>
        </w:tc>
      </w:tr>
    </w:tbl>
    <w:p w:rsidR="0066239B" w:rsidRPr="001913DD" w:rsidRDefault="0066239B" w:rsidP="0066239B">
      <w:pPr>
        <w:jc w:val="center"/>
        <w:rPr>
          <w:rFonts w:ascii="Times New Roman" w:hAnsi="Times New Roman"/>
          <w:b/>
          <w:sz w:val="24"/>
          <w:szCs w:val="24"/>
        </w:rPr>
      </w:pPr>
    </w:p>
    <w:p w:rsidR="0066239B" w:rsidRPr="001913DD" w:rsidRDefault="0066239B" w:rsidP="0066239B">
      <w:pPr>
        <w:rPr>
          <w:rFonts w:ascii="Times New Roman" w:hAnsi="Times New Roman"/>
          <w:b/>
          <w:sz w:val="24"/>
          <w:szCs w:val="24"/>
        </w:rPr>
      </w:pPr>
    </w:p>
    <w:p w:rsidR="00CB720A" w:rsidRPr="00CB720A" w:rsidRDefault="00CB720A" w:rsidP="00CB720A">
      <w:pPr>
        <w:spacing w:after="0" w:line="240" w:lineRule="auto"/>
        <w:jc w:val="right"/>
        <w:rPr>
          <w:rFonts w:ascii="Times New Roman" w:hAnsi="Times New Roman" w:cs="Times New Roman"/>
          <w:b/>
          <w:u w:val="single"/>
        </w:rPr>
      </w:pPr>
      <w:proofErr w:type="spellStart"/>
      <w:r w:rsidRPr="00CB720A">
        <w:rPr>
          <w:rFonts w:ascii="Times New Roman" w:hAnsi="Times New Roman" w:cs="Times New Roman"/>
          <w:b/>
          <w:u w:val="single"/>
        </w:rPr>
        <w:t>жение</w:t>
      </w:r>
      <w:proofErr w:type="spellEnd"/>
      <w:r w:rsidRPr="00CB720A">
        <w:rPr>
          <w:rFonts w:ascii="Times New Roman" w:hAnsi="Times New Roman" w:cs="Times New Roman"/>
          <w:b/>
          <w:u w:val="single"/>
        </w:rPr>
        <w:t>.</w:t>
      </w:r>
    </w:p>
    <w:sectPr w:rsidR="00CB720A" w:rsidRPr="00CB720A" w:rsidSect="0066239B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4F01107"/>
    <w:multiLevelType w:val="multilevel"/>
    <w:tmpl w:val="B69E69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A6D1F0E"/>
    <w:multiLevelType w:val="multilevel"/>
    <w:tmpl w:val="376EF6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B19761A"/>
    <w:multiLevelType w:val="multilevel"/>
    <w:tmpl w:val="0840F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E4E705B"/>
    <w:multiLevelType w:val="multilevel"/>
    <w:tmpl w:val="43FEBB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0BA5A0C"/>
    <w:multiLevelType w:val="multilevel"/>
    <w:tmpl w:val="A2726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1785411"/>
    <w:multiLevelType w:val="multilevel"/>
    <w:tmpl w:val="A67A211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59069AB"/>
    <w:multiLevelType w:val="multilevel"/>
    <w:tmpl w:val="156C1F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19766919"/>
    <w:multiLevelType w:val="multilevel"/>
    <w:tmpl w:val="624A0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1B345610"/>
    <w:multiLevelType w:val="multilevel"/>
    <w:tmpl w:val="DB98E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1E4F0697"/>
    <w:multiLevelType w:val="multilevel"/>
    <w:tmpl w:val="DB4CB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ED33200"/>
    <w:multiLevelType w:val="hybridMultilevel"/>
    <w:tmpl w:val="1750A414"/>
    <w:lvl w:ilvl="0" w:tplc="10A86092">
      <w:start w:val="3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1003CD"/>
    <w:multiLevelType w:val="multilevel"/>
    <w:tmpl w:val="E53A90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252C2F8F"/>
    <w:multiLevelType w:val="hybridMultilevel"/>
    <w:tmpl w:val="610CA320"/>
    <w:lvl w:ilvl="0" w:tplc="4428FF50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7C44E6A"/>
    <w:multiLevelType w:val="multilevel"/>
    <w:tmpl w:val="FC143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B91129F"/>
    <w:multiLevelType w:val="multilevel"/>
    <w:tmpl w:val="48FC3C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E5374E6"/>
    <w:multiLevelType w:val="multilevel"/>
    <w:tmpl w:val="C3A29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636669D"/>
    <w:multiLevelType w:val="multilevel"/>
    <w:tmpl w:val="9FA61FD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B381AB0"/>
    <w:multiLevelType w:val="multilevel"/>
    <w:tmpl w:val="FBC66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B6D10C9"/>
    <w:multiLevelType w:val="multilevel"/>
    <w:tmpl w:val="32B82C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3EE21290"/>
    <w:multiLevelType w:val="multilevel"/>
    <w:tmpl w:val="A2C4C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408A4226"/>
    <w:multiLevelType w:val="multilevel"/>
    <w:tmpl w:val="FEFEEC4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6525CC3"/>
    <w:multiLevelType w:val="multilevel"/>
    <w:tmpl w:val="E7FC6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AE37C0B"/>
    <w:multiLevelType w:val="multilevel"/>
    <w:tmpl w:val="F912B8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5D40383A"/>
    <w:multiLevelType w:val="multilevel"/>
    <w:tmpl w:val="795AD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>
    <w:nsid w:val="5F32401B"/>
    <w:multiLevelType w:val="hybridMultilevel"/>
    <w:tmpl w:val="F6C0D61C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6">
    <w:nsid w:val="62E2534D"/>
    <w:multiLevelType w:val="multilevel"/>
    <w:tmpl w:val="F6827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>
    <w:nsid w:val="659F4478"/>
    <w:multiLevelType w:val="hybridMultilevel"/>
    <w:tmpl w:val="058E5800"/>
    <w:lvl w:ilvl="0" w:tplc="62D4B4FA">
      <w:start w:val="1"/>
      <w:numFmt w:val="decimal"/>
      <w:lvlText w:val="%1."/>
      <w:lvlJc w:val="left"/>
      <w:pPr>
        <w:ind w:left="1289" w:hanging="1005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6BF3200C"/>
    <w:multiLevelType w:val="multilevel"/>
    <w:tmpl w:val="49D854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CA1186A"/>
    <w:multiLevelType w:val="multilevel"/>
    <w:tmpl w:val="BE72CF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DF7724D"/>
    <w:multiLevelType w:val="multilevel"/>
    <w:tmpl w:val="723AA4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7"/>
  </w:num>
  <w:num w:numId="3">
    <w:abstractNumId w:val="10"/>
  </w:num>
  <w:num w:numId="4">
    <w:abstractNumId w:val="14"/>
  </w:num>
  <w:num w:numId="5">
    <w:abstractNumId w:val="4"/>
  </w:num>
  <w:num w:numId="6">
    <w:abstractNumId w:val="22"/>
  </w:num>
  <w:num w:numId="7">
    <w:abstractNumId w:val="6"/>
  </w:num>
  <w:num w:numId="8">
    <w:abstractNumId w:val="29"/>
  </w:num>
  <w:num w:numId="9">
    <w:abstractNumId w:val="21"/>
  </w:num>
  <w:num w:numId="10">
    <w:abstractNumId w:val="28"/>
  </w:num>
  <w:num w:numId="11">
    <w:abstractNumId w:val="17"/>
  </w:num>
  <w:num w:numId="12">
    <w:abstractNumId w:val="3"/>
  </w:num>
  <w:num w:numId="13">
    <w:abstractNumId w:val="15"/>
  </w:num>
  <w:num w:numId="14">
    <w:abstractNumId w:val="18"/>
  </w:num>
  <w:num w:numId="15">
    <w:abstractNumId w:val="16"/>
  </w:num>
  <w:num w:numId="16">
    <w:abstractNumId w:val="30"/>
  </w:num>
  <w:num w:numId="17">
    <w:abstractNumId w:val="2"/>
  </w:num>
  <w:num w:numId="18">
    <w:abstractNumId w:val="8"/>
  </w:num>
  <w:num w:numId="19">
    <w:abstractNumId w:val="24"/>
  </w:num>
  <w:num w:numId="20">
    <w:abstractNumId w:val="20"/>
  </w:num>
  <w:num w:numId="21">
    <w:abstractNumId w:val="9"/>
  </w:num>
  <w:num w:numId="22">
    <w:abstractNumId w:val="1"/>
  </w:num>
  <w:num w:numId="23">
    <w:abstractNumId w:val="12"/>
  </w:num>
  <w:num w:numId="24">
    <w:abstractNumId w:val="5"/>
  </w:num>
  <w:num w:numId="25">
    <w:abstractNumId w:val="19"/>
  </w:num>
  <w:num w:numId="26">
    <w:abstractNumId w:val="7"/>
  </w:num>
  <w:num w:numId="27">
    <w:abstractNumId w:val="26"/>
  </w:num>
  <w:num w:numId="28">
    <w:abstractNumId w:val="23"/>
  </w:num>
  <w:num w:numId="29">
    <w:abstractNumId w:val="25"/>
  </w:num>
  <w:num w:numId="30">
    <w:abstractNumId w:val="13"/>
  </w:num>
  <w:num w:numId="31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compat/>
  <w:rsids>
    <w:rsidRoot w:val="00E3104E"/>
    <w:rsid w:val="0005257B"/>
    <w:rsid w:val="000B4566"/>
    <w:rsid w:val="001036DC"/>
    <w:rsid w:val="00131F53"/>
    <w:rsid w:val="001518BE"/>
    <w:rsid w:val="001866DA"/>
    <w:rsid w:val="001D3B1C"/>
    <w:rsid w:val="00226E02"/>
    <w:rsid w:val="00236CB8"/>
    <w:rsid w:val="00247AF5"/>
    <w:rsid w:val="00252500"/>
    <w:rsid w:val="00274A52"/>
    <w:rsid w:val="002856B7"/>
    <w:rsid w:val="00293161"/>
    <w:rsid w:val="003366CC"/>
    <w:rsid w:val="00381E41"/>
    <w:rsid w:val="00396219"/>
    <w:rsid w:val="003B5433"/>
    <w:rsid w:val="004343DD"/>
    <w:rsid w:val="004C7144"/>
    <w:rsid w:val="004C7FCE"/>
    <w:rsid w:val="005560E9"/>
    <w:rsid w:val="00565FEF"/>
    <w:rsid w:val="00582545"/>
    <w:rsid w:val="005B26DE"/>
    <w:rsid w:val="005C23D0"/>
    <w:rsid w:val="0065407D"/>
    <w:rsid w:val="0066239B"/>
    <w:rsid w:val="006D618B"/>
    <w:rsid w:val="00721975"/>
    <w:rsid w:val="00797921"/>
    <w:rsid w:val="007E4300"/>
    <w:rsid w:val="00814A90"/>
    <w:rsid w:val="008914C3"/>
    <w:rsid w:val="009820FC"/>
    <w:rsid w:val="009F5D82"/>
    <w:rsid w:val="00A15D1F"/>
    <w:rsid w:val="00A23BC1"/>
    <w:rsid w:val="00A31344"/>
    <w:rsid w:val="00A3702C"/>
    <w:rsid w:val="00A75333"/>
    <w:rsid w:val="00AA011E"/>
    <w:rsid w:val="00AA3DA7"/>
    <w:rsid w:val="00AC5478"/>
    <w:rsid w:val="00BC6E37"/>
    <w:rsid w:val="00C301CA"/>
    <w:rsid w:val="00C74A20"/>
    <w:rsid w:val="00C74A75"/>
    <w:rsid w:val="00CB720A"/>
    <w:rsid w:val="00D02761"/>
    <w:rsid w:val="00D31BED"/>
    <w:rsid w:val="00D36D60"/>
    <w:rsid w:val="00D47C7B"/>
    <w:rsid w:val="00DC16A0"/>
    <w:rsid w:val="00DF6B39"/>
    <w:rsid w:val="00E13703"/>
    <w:rsid w:val="00E3104E"/>
    <w:rsid w:val="00E33C44"/>
    <w:rsid w:val="00EB0AE4"/>
    <w:rsid w:val="00ED60C1"/>
    <w:rsid w:val="00F04458"/>
    <w:rsid w:val="00F22819"/>
    <w:rsid w:val="00F50C9A"/>
    <w:rsid w:val="00F569DA"/>
    <w:rsid w:val="00F64E13"/>
    <w:rsid w:val="00F76C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0AE4"/>
  </w:style>
  <w:style w:type="paragraph" w:styleId="2">
    <w:name w:val="heading 2"/>
    <w:basedOn w:val="a"/>
    <w:next w:val="a"/>
    <w:link w:val="20"/>
    <w:semiHidden/>
    <w:unhideWhenUsed/>
    <w:qFormat/>
    <w:rsid w:val="00565FEF"/>
    <w:pPr>
      <w:keepNext/>
      <w:tabs>
        <w:tab w:val="num" w:pos="360"/>
      </w:tabs>
      <w:suppressAutoHyphens/>
      <w:snapToGrid w:val="0"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310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semiHidden/>
    <w:rsid w:val="00565FEF"/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styleId="a4">
    <w:name w:val="Body Text"/>
    <w:basedOn w:val="a"/>
    <w:link w:val="a5"/>
    <w:unhideWhenUsed/>
    <w:rsid w:val="00565FEF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5">
    <w:name w:val="Основной текст Знак"/>
    <w:basedOn w:val="a0"/>
    <w:link w:val="a4"/>
    <w:rsid w:val="00565FEF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">
    <w:name w:val="Название объекта1"/>
    <w:basedOn w:val="a"/>
    <w:next w:val="a"/>
    <w:rsid w:val="00565FEF"/>
    <w:pPr>
      <w:suppressAutoHyphens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0"/>
      <w:lang w:eastAsia="ar-SA"/>
    </w:rPr>
  </w:style>
  <w:style w:type="paragraph" w:styleId="a6">
    <w:name w:val="No Spacing"/>
    <w:uiPriority w:val="99"/>
    <w:qFormat/>
    <w:rsid w:val="00C74A20"/>
    <w:pPr>
      <w:spacing w:after="0" w:line="240" w:lineRule="auto"/>
      <w:ind w:left="-1701" w:right="-851" w:firstLine="567"/>
    </w:pPr>
    <w:rPr>
      <w:rFonts w:ascii="Calibri" w:eastAsia="Calibri" w:hAnsi="Calibri" w:cs="Times New Roman"/>
    </w:rPr>
  </w:style>
  <w:style w:type="paragraph" w:styleId="a7">
    <w:name w:val="List Paragraph"/>
    <w:basedOn w:val="a"/>
    <w:uiPriority w:val="34"/>
    <w:qFormat/>
    <w:rsid w:val="009F5D82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10">
    <w:name w:val="Без интервала1"/>
    <w:link w:val="a8"/>
    <w:uiPriority w:val="99"/>
    <w:rsid w:val="009F5D82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8">
    <w:name w:val="Без интервала Знак"/>
    <w:link w:val="10"/>
    <w:uiPriority w:val="99"/>
    <w:locked/>
    <w:rsid w:val="009F5D82"/>
    <w:rPr>
      <w:rFonts w:ascii="Calibri" w:eastAsia="Times New Roman" w:hAnsi="Calibri" w:cs="Times New Roman"/>
    </w:rPr>
  </w:style>
  <w:style w:type="paragraph" w:styleId="a9">
    <w:name w:val="Normal (Web)"/>
    <w:basedOn w:val="a"/>
    <w:uiPriority w:val="99"/>
    <w:unhideWhenUsed/>
    <w:rsid w:val="00F569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">
    <w:name w:val="c27"/>
    <w:basedOn w:val="a"/>
    <w:rsid w:val="003366CC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6">
    <w:name w:val="c36"/>
    <w:basedOn w:val="a0"/>
    <w:rsid w:val="003366CC"/>
  </w:style>
  <w:style w:type="character" w:customStyle="1" w:styleId="c58">
    <w:name w:val="c58"/>
    <w:basedOn w:val="a0"/>
    <w:rsid w:val="003366CC"/>
  </w:style>
  <w:style w:type="paragraph" w:customStyle="1" w:styleId="c7">
    <w:name w:val="c7"/>
    <w:basedOn w:val="a"/>
    <w:rsid w:val="003366CC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2">
    <w:name w:val="c32"/>
    <w:basedOn w:val="a0"/>
    <w:rsid w:val="003366CC"/>
  </w:style>
  <w:style w:type="character" w:customStyle="1" w:styleId="c21">
    <w:name w:val="c21"/>
    <w:basedOn w:val="a0"/>
    <w:rsid w:val="003366CC"/>
  </w:style>
  <w:style w:type="character" w:customStyle="1" w:styleId="c12">
    <w:name w:val="c12"/>
    <w:basedOn w:val="a0"/>
    <w:rsid w:val="003366CC"/>
  </w:style>
  <w:style w:type="character" w:customStyle="1" w:styleId="c39">
    <w:name w:val="c39"/>
    <w:basedOn w:val="a0"/>
    <w:rsid w:val="003366CC"/>
  </w:style>
  <w:style w:type="paragraph" w:customStyle="1" w:styleId="c67">
    <w:name w:val="c67"/>
    <w:basedOn w:val="a"/>
    <w:rsid w:val="003366CC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Без интервала2"/>
    <w:rsid w:val="0066239B"/>
    <w:pPr>
      <w:spacing w:after="0" w:line="240" w:lineRule="auto"/>
    </w:pPr>
    <w:rPr>
      <w:rFonts w:ascii="Calibri" w:eastAsia="Times New Roman" w:hAnsi="Calibri" w:cs="Times New Roman"/>
    </w:rPr>
  </w:style>
  <w:style w:type="paragraph" w:styleId="aa">
    <w:name w:val="Balloon Text"/>
    <w:basedOn w:val="a"/>
    <w:link w:val="ab"/>
    <w:uiPriority w:val="99"/>
    <w:semiHidden/>
    <w:unhideWhenUsed/>
    <w:rsid w:val="009820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9820F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semiHidden/>
    <w:unhideWhenUsed/>
    <w:qFormat/>
    <w:rsid w:val="00565FEF"/>
    <w:pPr>
      <w:keepNext/>
      <w:tabs>
        <w:tab w:val="num" w:pos="360"/>
      </w:tabs>
      <w:suppressAutoHyphens/>
      <w:snapToGrid w:val="0"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310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semiHidden/>
    <w:rsid w:val="00565FEF"/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styleId="a4">
    <w:name w:val="Body Text"/>
    <w:basedOn w:val="a"/>
    <w:link w:val="a5"/>
    <w:unhideWhenUsed/>
    <w:rsid w:val="00565FEF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5">
    <w:name w:val="Основной текст Знак"/>
    <w:basedOn w:val="a0"/>
    <w:link w:val="a4"/>
    <w:rsid w:val="00565FEF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1">
    <w:name w:val="Название объекта1"/>
    <w:basedOn w:val="a"/>
    <w:next w:val="a"/>
    <w:rsid w:val="00565FEF"/>
    <w:pPr>
      <w:suppressAutoHyphens/>
      <w:snapToGrid w:val="0"/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0"/>
      <w:lang w:eastAsia="ar-SA"/>
    </w:rPr>
  </w:style>
  <w:style w:type="paragraph" w:styleId="a6">
    <w:name w:val="No Spacing"/>
    <w:uiPriority w:val="99"/>
    <w:qFormat/>
    <w:rsid w:val="00C74A20"/>
    <w:pPr>
      <w:spacing w:after="0" w:line="240" w:lineRule="auto"/>
      <w:ind w:left="-1701" w:right="-851" w:firstLine="567"/>
    </w:pPr>
    <w:rPr>
      <w:rFonts w:ascii="Calibri" w:eastAsia="Calibri" w:hAnsi="Calibri" w:cs="Times New Roman"/>
    </w:rPr>
  </w:style>
  <w:style w:type="paragraph" w:styleId="a7">
    <w:name w:val="List Paragraph"/>
    <w:basedOn w:val="a"/>
    <w:uiPriority w:val="34"/>
    <w:qFormat/>
    <w:rsid w:val="009F5D82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10">
    <w:name w:val="Без интервала1"/>
    <w:link w:val="a8"/>
    <w:uiPriority w:val="99"/>
    <w:rsid w:val="009F5D82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8">
    <w:name w:val="Без интервала Знак"/>
    <w:link w:val="10"/>
    <w:uiPriority w:val="99"/>
    <w:locked/>
    <w:rsid w:val="009F5D82"/>
    <w:rPr>
      <w:rFonts w:ascii="Calibri" w:eastAsia="Times New Roman" w:hAnsi="Calibri" w:cs="Times New Roman"/>
    </w:rPr>
  </w:style>
  <w:style w:type="paragraph" w:styleId="a9">
    <w:name w:val="Normal (Web)"/>
    <w:basedOn w:val="a"/>
    <w:uiPriority w:val="99"/>
    <w:unhideWhenUsed/>
    <w:rsid w:val="00F569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7">
    <w:name w:val="c27"/>
    <w:basedOn w:val="a"/>
    <w:rsid w:val="003366CC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6">
    <w:name w:val="c36"/>
    <w:basedOn w:val="a0"/>
    <w:rsid w:val="003366CC"/>
  </w:style>
  <w:style w:type="character" w:customStyle="1" w:styleId="c58">
    <w:name w:val="c58"/>
    <w:basedOn w:val="a0"/>
    <w:rsid w:val="003366CC"/>
  </w:style>
  <w:style w:type="paragraph" w:customStyle="1" w:styleId="c7">
    <w:name w:val="c7"/>
    <w:basedOn w:val="a"/>
    <w:rsid w:val="003366CC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2">
    <w:name w:val="c32"/>
    <w:basedOn w:val="a0"/>
    <w:rsid w:val="003366CC"/>
  </w:style>
  <w:style w:type="character" w:customStyle="1" w:styleId="c21">
    <w:name w:val="c21"/>
    <w:basedOn w:val="a0"/>
    <w:rsid w:val="003366CC"/>
  </w:style>
  <w:style w:type="character" w:customStyle="1" w:styleId="c12">
    <w:name w:val="c12"/>
    <w:basedOn w:val="a0"/>
    <w:rsid w:val="003366CC"/>
  </w:style>
  <w:style w:type="character" w:customStyle="1" w:styleId="c39">
    <w:name w:val="c39"/>
    <w:basedOn w:val="a0"/>
    <w:rsid w:val="003366CC"/>
  </w:style>
  <w:style w:type="paragraph" w:customStyle="1" w:styleId="c67">
    <w:name w:val="c67"/>
    <w:basedOn w:val="a"/>
    <w:rsid w:val="003366CC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86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4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055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49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84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48134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single" w:sz="6" w:space="0" w:color="C1C4C7"/>
                            <w:left w:val="single" w:sz="6" w:space="0" w:color="C1C4C7"/>
                            <w:bottom w:val="single" w:sz="6" w:space="0" w:color="C1C4C7"/>
                            <w:right w:val="single" w:sz="6" w:space="0" w:color="C1C4C7"/>
                          </w:divBdr>
                          <w:divsChild>
                            <w:div w:id="111944584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597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12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985482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580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3647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140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7473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11779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3425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24540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03809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4382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587977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93363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87000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4590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521456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495754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8634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144797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294911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67816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980245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35712321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9789989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258818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566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06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653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296058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706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558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24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09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43846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53763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88705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37638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28380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943416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25004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451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1407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02873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55151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21355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84001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965479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892503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769018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9580207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8831600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7756073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194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36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65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539841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3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328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8523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74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08151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82764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89185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166924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230109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99549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04829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7725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2096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778346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50112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6930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9692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76373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01118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3347201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9589432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1251713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787042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088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4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63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42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2949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103304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single" w:sz="6" w:space="0" w:color="C1C4C7"/>
                            <w:left w:val="single" w:sz="6" w:space="0" w:color="C1C4C7"/>
                            <w:bottom w:val="single" w:sz="6" w:space="0" w:color="C1C4C7"/>
                            <w:right w:val="single" w:sz="6" w:space="0" w:color="C1C4C7"/>
                          </w:divBdr>
                          <w:divsChild>
                            <w:div w:id="206338113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28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27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9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67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4874873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single" w:sz="6" w:space="0" w:color="C1C4C7"/>
                            <w:left w:val="single" w:sz="6" w:space="0" w:color="C1C4C7"/>
                            <w:bottom w:val="single" w:sz="6" w:space="0" w:color="C1C4C7"/>
                            <w:right w:val="single" w:sz="6" w:space="0" w:color="C1C4C7"/>
                          </w:divBdr>
                          <w:divsChild>
                            <w:div w:id="148600952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E0822D0-D880-47B9-A5D2-DE0C3C2541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471</TotalTime>
  <Pages>1</Pages>
  <Words>7248</Words>
  <Characters>41318</Characters>
  <Application>Microsoft Office Word</Application>
  <DocSecurity>0</DocSecurity>
  <Lines>344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Дубневская СОШ</dc:creator>
  <cp:keywords/>
  <dc:description/>
  <cp:lastModifiedBy>школа</cp:lastModifiedBy>
  <cp:revision>28</cp:revision>
  <cp:lastPrinted>2017-09-10T10:20:00Z</cp:lastPrinted>
  <dcterms:created xsi:type="dcterms:W3CDTF">2016-06-17T09:48:00Z</dcterms:created>
  <dcterms:modified xsi:type="dcterms:W3CDTF">2023-10-18T11:27:00Z</dcterms:modified>
</cp:coreProperties>
</file>